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7077" w14:textId="77777777" w:rsidR="00A919C3" w:rsidRPr="00A919C3" w:rsidRDefault="00A919C3" w:rsidP="00A919C3">
      <w:pPr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19C3">
        <w:rPr>
          <w:rFonts w:ascii="Times New Roman" w:eastAsia="Calibri" w:hAnsi="Times New Roman" w:cs="Times New Roman"/>
          <w:sz w:val="24"/>
          <w:szCs w:val="24"/>
          <w:lang w:val="uk-UA"/>
        </w:rPr>
        <w:t>УДК 159.9</w:t>
      </w:r>
    </w:p>
    <w:p w14:paraId="0C0351E3" w14:textId="77777777" w:rsidR="00A919C3" w:rsidRPr="00A919C3" w:rsidRDefault="00A919C3" w:rsidP="00A919C3">
      <w:pPr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A8A44E" w14:textId="5446299F" w:rsidR="00897433" w:rsidRDefault="008D5E47" w:rsidP="008974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ПИТАННЯ </w:t>
      </w:r>
      <w:r w:rsidR="00897433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ВІКОВ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ИХ</w:t>
      </w:r>
      <w:r w:rsidR="00897433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ОСОБЛИВОСТ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ЕЙ ПРОЯВ</w:t>
      </w:r>
      <w:r w:rsidR="00F8536B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="00897433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ПСИХОЛОГІЧНОЇ ТРАВМИ ОСОБИСТОСТІ </w:t>
      </w:r>
      <w:r w:rsidR="00010DBF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ШЛЯХ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ІВ</w:t>
      </w:r>
      <w:r w:rsidR="00010DBF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10D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ЇЇ </w:t>
      </w:r>
      <w:r w:rsidR="00010DBF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РЕАБІЛІТАЦІЇ </w:t>
      </w:r>
      <w:r w:rsidR="00897433" w:rsidRPr="008974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ВІЙСЬКОВОЇ АГРЕСІЇ </w:t>
      </w:r>
    </w:p>
    <w:p w14:paraId="2ABEA8CD" w14:textId="77777777" w:rsidR="00A67603" w:rsidRDefault="00A67603" w:rsidP="008974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7BFC31" w14:textId="10430C04" w:rsidR="00A67603" w:rsidRPr="00A67603" w:rsidRDefault="00A67603" w:rsidP="00A676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Кирилова Ю</w:t>
      </w:r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магістерка</w:t>
      </w:r>
      <w:proofErr w:type="spellEnd"/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соціально-психологічн</w:t>
      </w:r>
      <w:r w:rsidR="00C11F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ого</w:t>
      </w:r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факульт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ет</w:t>
      </w:r>
      <w:r w:rsidR="00C11F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у, НУЦЗУ</w:t>
      </w:r>
    </w:p>
    <w:p w14:paraId="4086B493" w14:textId="77777777" w:rsidR="00A67603" w:rsidRPr="00A67603" w:rsidRDefault="00A67603" w:rsidP="00A676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0ACA3DE7" w14:textId="42AF98E6" w:rsidR="00A67603" w:rsidRPr="00A67603" w:rsidRDefault="00A67603" w:rsidP="00A676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НК – Ільїна Ю.Ю., к.</w:t>
      </w:r>
      <w:r w:rsidR="008D5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б.</w:t>
      </w:r>
      <w:r w:rsidR="008D5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6760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н., доцент, доцент кафедри психології діяльності в особливих умовах, НУЦЗУ</w:t>
      </w:r>
    </w:p>
    <w:p w14:paraId="6AB0BCDD" w14:textId="77777777" w:rsidR="00272FF1" w:rsidRDefault="00272FF1" w:rsidP="00272FF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98E748" w14:textId="746D28CA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Умови сьогодення вимагають поглибленого вивчення та глибокої обізнаності в питанні психологічної травми, особливостей вікової реакції </w:t>
      </w:r>
      <w:r w:rsidR="00F8536B">
        <w:rPr>
          <w:rFonts w:ascii="Times New Roman" w:hAnsi="Times New Roman" w:cs="Times New Roman"/>
          <w:sz w:val="24"/>
          <w:szCs w:val="24"/>
          <w:lang w:val="uk-UA"/>
        </w:rPr>
        <w:t xml:space="preserve">на неї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та шляхів реабілітації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особистості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>під час військової агресії.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Розробка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проблематики п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>сихологічн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травм</w:t>
      </w:r>
      <w:r>
        <w:rPr>
          <w:rFonts w:ascii="Times New Roman" w:hAnsi="Times New Roman" w:cs="Times New Roman"/>
          <w:sz w:val="24"/>
          <w:szCs w:val="24"/>
          <w:lang w:val="uk-UA"/>
        </w:rPr>
        <w:t>и у теперішній час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є однією з найважливіших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задля збереження  психічного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здоров’я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36B">
        <w:rPr>
          <w:rFonts w:ascii="Times New Roman" w:hAnsi="Times New Roman" w:cs="Times New Roman"/>
          <w:sz w:val="24"/>
          <w:szCs w:val="24"/>
          <w:lang w:val="uk-UA"/>
        </w:rPr>
        <w:t>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ED5993" w14:textId="77777777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травми бере початок із психоаналітичних розвідок (З. Фрейд, А. Фрейд, К. Юнг, Р.Д.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Лейнг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Ф.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Рупперт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Х.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Хартман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Б.-Д.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Фурст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та ін.). Нині як зарубіжними, так і вітчизняними вченими травма досліджується як джерело травматичних неврозів та посттравматичного стресового розладу (А.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Аллен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Блум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К.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Флейк-Хопсон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Фруе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К.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Хорні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Магомед-Емінов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О.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Лазебна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Л. Бурбо, О.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Кернберг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О.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Ранк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Решетніков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Н.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Тарабріна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Н.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Осухова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>, Т. Яценко, В. Романовський та багато інших).</w:t>
      </w:r>
    </w:p>
    <w:p w14:paraId="20921A85" w14:textId="55C10F9D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>Психологічна травма - травма, що виникла в результаті дії на психіку людини особисто значущої інформації; емоційна дія, яка спричинила  психічний розлад; шкода, нанесена психічному здоров'ю людини в результаті інтенсивного впливу несприятливих факторів середовища або гостро</w:t>
      </w:r>
      <w:r w:rsidR="008D5E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>емоційних, стресових впливів інших людей на її психіку</w:t>
      </w:r>
      <w:r w:rsidR="009D3877">
        <w:rPr>
          <w:rFonts w:ascii="Times New Roman" w:hAnsi="Times New Roman" w:cs="Times New Roman"/>
          <w:sz w:val="24"/>
          <w:szCs w:val="24"/>
          <w:lang w:val="uk-UA"/>
        </w:rPr>
        <w:t xml:space="preserve"> [1].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10358C" w14:textId="016D60E2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На думку </w:t>
      </w:r>
      <w:r w:rsidR="00951156" w:rsidRPr="00272FF1">
        <w:rPr>
          <w:rFonts w:ascii="Times New Roman" w:hAnsi="Times New Roman" w:cs="Times New Roman"/>
          <w:sz w:val="24"/>
          <w:szCs w:val="24"/>
          <w:lang w:val="uk-UA"/>
        </w:rPr>
        <w:t>Г.К.</w:t>
      </w:r>
      <w:r w:rsidR="00951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156" w:rsidRPr="00272FF1">
        <w:rPr>
          <w:rFonts w:ascii="Times New Roman" w:hAnsi="Times New Roman" w:cs="Times New Roman"/>
          <w:sz w:val="24"/>
          <w:szCs w:val="24"/>
          <w:lang w:val="uk-UA"/>
        </w:rPr>
        <w:t>Ушакова, Б.А.</w:t>
      </w:r>
      <w:r w:rsidR="00951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156" w:rsidRPr="00272FF1">
        <w:rPr>
          <w:rFonts w:ascii="Times New Roman" w:hAnsi="Times New Roman" w:cs="Times New Roman"/>
          <w:sz w:val="24"/>
          <w:szCs w:val="24"/>
          <w:lang w:val="uk-UA"/>
        </w:rPr>
        <w:t>Воскресенського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3473">
        <w:rPr>
          <w:rFonts w:ascii="Times New Roman" w:hAnsi="Times New Roman" w:cs="Times New Roman"/>
          <w:sz w:val="24"/>
          <w:szCs w:val="24"/>
          <w:lang w:val="uk-UA"/>
        </w:rPr>
        <w:t xml:space="preserve">згідно однієї з класифікацій, -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>психічні травми за інтенсивністю поділяються на:</w:t>
      </w:r>
    </w:p>
    <w:p w14:paraId="28E2EC27" w14:textId="77777777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ab/>
        <w:t>масивні (катастрофічні), раптові, гострі, несподівані, приголомшливі;</w:t>
      </w:r>
    </w:p>
    <w:p w14:paraId="248A5D6A" w14:textId="77777777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ab/>
        <w:t>ситуаційні гострі (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підгострі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>), несподівані, (пов'язані з втратою соціального престижу, зі шкодою для самоствердження);</w:t>
      </w:r>
    </w:p>
    <w:p w14:paraId="6B2E610B" w14:textId="77777777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>3)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ab/>
        <w:t>пролонговані ситуаційні, що призводять до усвідомленої необхідності стійкого психічного перенапруження (виснажують).</w:t>
      </w:r>
    </w:p>
    <w:p w14:paraId="6D4DC7A9" w14:textId="098AE870" w:rsidR="00272FF1" w:rsidRPr="00272FF1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Якщо брати до уваги вікові особливості, то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психотравма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в кожному віці має свої особливі реакції. Але незалежно від віку всім властиві такі травми війни</w:t>
      </w:r>
      <w:r w:rsidR="009511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як відокремленість від членів </w:t>
      </w:r>
      <w:proofErr w:type="spellStart"/>
      <w:r w:rsidRPr="00272FF1">
        <w:rPr>
          <w:rFonts w:ascii="Times New Roman" w:hAnsi="Times New Roman" w:cs="Times New Roman"/>
          <w:sz w:val="24"/>
          <w:szCs w:val="24"/>
          <w:lang w:val="uk-UA"/>
        </w:rPr>
        <w:t>сімʼї</w:t>
      </w:r>
      <w:proofErr w:type="spellEnd"/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, численні смерті членів родини і друзів та смерть домашніх тварин. Найбільше травми війни вплинули на систему цінностей та переконань підлітків та молоді, однак </w:t>
      </w:r>
      <w:r w:rsidR="00951156">
        <w:rPr>
          <w:rFonts w:ascii="Times New Roman" w:hAnsi="Times New Roman" w:cs="Times New Roman"/>
          <w:sz w:val="24"/>
          <w:szCs w:val="24"/>
          <w:lang w:val="uk-UA"/>
        </w:rPr>
        <w:t>після травматична симптоматика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156">
        <w:rPr>
          <w:rFonts w:ascii="Times New Roman" w:hAnsi="Times New Roman" w:cs="Times New Roman"/>
          <w:sz w:val="24"/>
          <w:szCs w:val="24"/>
          <w:lang w:val="uk-UA"/>
        </w:rPr>
        <w:t xml:space="preserve">має загострені прояви у людей 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>старше 50 років, у яких спостерігається нестача внутрішніх і зовнішніх ресурсів (соціальної підтримки)</w:t>
      </w:r>
      <w:r w:rsidR="00E93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3473" w:rsidRPr="00E9347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E9347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3473" w:rsidRPr="00E93473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14:paraId="37CEB558" w14:textId="7E80ABD3" w:rsidR="00EE7CF4" w:rsidRDefault="00272FF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72FF1">
        <w:rPr>
          <w:rFonts w:ascii="Times New Roman" w:hAnsi="Times New Roman" w:cs="Times New Roman"/>
          <w:sz w:val="24"/>
          <w:szCs w:val="24"/>
          <w:lang w:val="uk-UA"/>
        </w:rPr>
        <w:t>Психологічні травми воєнної агресії ма</w:t>
      </w:r>
      <w:r w:rsidR="007B7165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глибокі наслідки. Вони можуть викликати посттравматичний стресовий синдром (ПТСС), депресію, тривожні розлади та інші проблеми. Реабілітація включає терапію, підтримку </w:t>
      </w:r>
      <w:r w:rsidR="007B7165">
        <w:rPr>
          <w:rFonts w:ascii="Times New Roman" w:hAnsi="Times New Roman" w:cs="Times New Roman"/>
          <w:sz w:val="24"/>
          <w:szCs w:val="24"/>
          <w:lang w:val="uk-UA"/>
        </w:rPr>
        <w:t>з боку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близьких, групову терапію з ветеранами та методи самодопомоги, такі як медитація та спорт. Важливо отрим</w:t>
      </w:r>
      <w:r w:rsidR="007B7165"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Pr="00272FF1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професійну допомогу для ефективного відновлення після таких травм.</w:t>
      </w:r>
    </w:p>
    <w:p w14:paraId="2B333159" w14:textId="65F8E558" w:rsidR="00295541" w:rsidRDefault="00295541" w:rsidP="00272FF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833BC9" w14:textId="294CBED5" w:rsidR="00295541" w:rsidRDefault="00295541" w:rsidP="002955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14:paraId="0041C1A2" w14:textId="04E70818" w:rsidR="00FF0279" w:rsidRDefault="00FF0279" w:rsidP="00FF0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Туриніна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О.Л.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травмуючих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>. К</w:t>
      </w:r>
      <w:r w:rsidR="00D25D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3877" w:rsidRPr="009D3877">
        <w:rPr>
          <w:rFonts w:ascii="Times New Roman" w:hAnsi="Times New Roman" w:cs="Times New Roman"/>
          <w:sz w:val="24"/>
          <w:szCs w:val="24"/>
        </w:rPr>
        <w:t xml:space="preserve">: ДП «Вид. </w:t>
      </w:r>
      <w:proofErr w:type="spellStart"/>
      <w:r w:rsidR="009D3877" w:rsidRPr="009D3877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="009D3877" w:rsidRPr="009D3877">
        <w:rPr>
          <w:rFonts w:ascii="Times New Roman" w:hAnsi="Times New Roman" w:cs="Times New Roman"/>
          <w:sz w:val="24"/>
          <w:szCs w:val="24"/>
        </w:rPr>
        <w:t xml:space="preserve"> Персонал», 2017. 160 с.</w:t>
      </w:r>
    </w:p>
    <w:p w14:paraId="6217DAAA" w14:textId="2533D577" w:rsidR="00E93473" w:rsidRPr="00E93473" w:rsidRDefault="00E93473" w:rsidP="00FF02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Гоцуляк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Н.Є.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травма: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та шляхи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подолання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академії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прикордонної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3473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E93473">
        <w:rPr>
          <w:rFonts w:ascii="Times New Roman" w:hAnsi="Times New Roman" w:cs="Times New Roman"/>
          <w:sz w:val="24"/>
          <w:szCs w:val="24"/>
        </w:rPr>
        <w:t xml:space="preserve"> науки. 2015. № 1(74). С. 378–390.</w:t>
      </w:r>
    </w:p>
    <w:p w14:paraId="6EC54215" w14:textId="77777777" w:rsidR="009D3877" w:rsidRPr="00FF0279" w:rsidRDefault="009D3877" w:rsidP="00FF027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D3877" w:rsidRPr="00FF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9378F"/>
    <w:multiLevelType w:val="hybridMultilevel"/>
    <w:tmpl w:val="DE38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C3"/>
    <w:rsid w:val="00010DBF"/>
    <w:rsid w:val="00272FF1"/>
    <w:rsid w:val="00295541"/>
    <w:rsid w:val="007B7165"/>
    <w:rsid w:val="00897433"/>
    <w:rsid w:val="008D5E47"/>
    <w:rsid w:val="00951156"/>
    <w:rsid w:val="009D3877"/>
    <w:rsid w:val="00A67603"/>
    <w:rsid w:val="00A919C3"/>
    <w:rsid w:val="00C11FB1"/>
    <w:rsid w:val="00D25D4A"/>
    <w:rsid w:val="00E93473"/>
    <w:rsid w:val="00EE7CF4"/>
    <w:rsid w:val="00F8536B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DD99"/>
  <w15:chartTrackingRefBased/>
  <w15:docId w15:val="{EB38F565-521C-4997-A9F1-37EC6724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2024-01-02T09:35:00Z</dcterms:created>
  <dcterms:modified xsi:type="dcterms:W3CDTF">2024-01-03T10:20:00Z</dcterms:modified>
</cp:coreProperties>
</file>