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E7" w:rsidRPr="00893FE7" w:rsidRDefault="009A3B78" w:rsidP="00893FE7">
      <w:pPr>
        <w:spacing w:after="0" w:line="240" w:lineRule="auto"/>
        <w:jc w:val="center"/>
        <w:rPr>
          <w:b/>
          <w:bCs/>
          <w:sz w:val="24"/>
          <w:szCs w:val="24"/>
          <w:lang w:val="uk-UA"/>
        </w:rPr>
      </w:pPr>
      <w:r>
        <w:rPr>
          <w:b/>
          <w:bCs/>
          <w:sz w:val="24"/>
          <w:szCs w:val="24"/>
          <w:lang w:val="uk-UA"/>
        </w:rPr>
        <w:t xml:space="preserve">ЗАСТОСУВАННЯ </w:t>
      </w:r>
      <w:r w:rsidRPr="009A3B78">
        <w:rPr>
          <w:b/>
          <w:bCs/>
          <w:sz w:val="24"/>
          <w:szCs w:val="24"/>
          <w:lang w:val="uk-UA"/>
        </w:rPr>
        <w:t>ТЕХНОЛОГІЙ ШТУЧНОГО ІНТЕЛЕКТУ ДЛЯ ВИХОВАННЯ ПАТРІОТИЗМУ</w:t>
      </w:r>
      <w:r>
        <w:rPr>
          <w:b/>
          <w:bCs/>
          <w:sz w:val="24"/>
          <w:szCs w:val="24"/>
          <w:lang w:val="uk-UA"/>
        </w:rPr>
        <w:t xml:space="preserve"> ГРОМАДЯН</w:t>
      </w:r>
    </w:p>
    <w:p w:rsidR="00B71558" w:rsidRPr="00B71558" w:rsidRDefault="00B71558" w:rsidP="00B71558">
      <w:pPr>
        <w:spacing w:after="0" w:line="240" w:lineRule="auto"/>
        <w:jc w:val="center"/>
        <w:rPr>
          <w:b/>
          <w:bCs/>
          <w:sz w:val="24"/>
          <w:szCs w:val="24"/>
          <w:lang w:val="uk-UA"/>
        </w:rPr>
      </w:pPr>
    </w:p>
    <w:p w:rsidR="00BF41FC" w:rsidRPr="00BF41FC" w:rsidRDefault="00460A61" w:rsidP="00BF41FC">
      <w:pPr>
        <w:spacing w:after="0" w:line="240" w:lineRule="auto"/>
        <w:jc w:val="both"/>
        <w:rPr>
          <w:rFonts w:eastAsia="Calibri"/>
          <w:i/>
          <w:sz w:val="24"/>
          <w:szCs w:val="24"/>
          <w:lang w:val="uk-UA"/>
        </w:rPr>
      </w:pPr>
      <w:r w:rsidRPr="00460A61">
        <w:rPr>
          <w:rFonts w:eastAsia="Calibri"/>
          <w:i/>
          <w:sz w:val="24"/>
          <w:szCs w:val="24"/>
          <w:lang w:val="uk-UA"/>
        </w:rPr>
        <w:t>Вікторія ЛИСЕНКО</w:t>
      </w:r>
    </w:p>
    <w:p w:rsidR="00BF41FC" w:rsidRPr="00BF41FC" w:rsidRDefault="00460A61" w:rsidP="00BF41FC">
      <w:pPr>
        <w:spacing w:after="0" w:line="240" w:lineRule="auto"/>
        <w:jc w:val="both"/>
        <w:rPr>
          <w:bCs/>
          <w:sz w:val="24"/>
          <w:szCs w:val="24"/>
          <w:lang w:val="uk-UA"/>
        </w:rPr>
      </w:pPr>
      <w:r w:rsidRPr="00460A61">
        <w:rPr>
          <w:rFonts w:eastAsia="Calibri"/>
          <w:i/>
          <w:sz w:val="24"/>
          <w:szCs w:val="24"/>
          <w:lang w:val="uk-UA"/>
        </w:rPr>
        <w:t>Черкаський інститут пожежної безпеки імені Героїв Чорнобиля НУЦЗ України</w:t>
      </w:r>
    </w:p>
    <w:p w:rsidR="00BF41FC" w:rsidRPr="00BF41FC" w:rsidRDefault="00DA16AD" w:rsidP="00BF41FC">
      <w:pPr>
        <w:spacing w:after="0" w:line="240" w:lineRule="auto"/>
        <w:jc w:val="both"/>
        <w:rPr>
          <w:rFonts w:eastAsia="Calibri"/>
          <w:i/>
          <w:sz w:val="24"/>
          <w:szCs w:val="24"/>
          <w:lang w:val="uk-UA"/>
        </w:rPr>
      </w:pPr>
      <w:r w:rsidRPr="00BF41FC">
        <w:rPr>
          <w:bCs/>
          <w:i/>
          <w:sz w:val="24"/>
          <w:szCs w:val="24"/>
          <w:lang w:val="uk-UA"/>
        </w:rPr>
        <w:t xml:space="preserve">НК </w:t>
      </w:r>
      <w:r w:rsidRPr="00BF41FC">
        <w:rPr>
          <w:bCs/>
          <w:sz w:val="24"/>
          <w:szCs w:val="24"/>
          <w:lang w:val="uk-UA"/>
        </w:rPr>
        <w:t xml:space="preserve">– </w:t>
      </w:r>
      <w:r w:rsidR="00BF41FC" w:rsidRPr="00BF41FC">
        <w:rPr>
          <w:rFonts w:eastAsia="Calibri"/>
          <w:i/>
          <w:sz w:val="24"/>
          <w:szCs w:val="24"/>
          <w:lang w:val="uk-UA"/>
        </w:rPr>
        <w:t xml:space="preserve">Дмитро </w:t>
      </w:r>
      <w:r w:rsidR="00BF41FC" w:rsidRPr="00BF41FC">
        <w:rPr>
          <w:rFonts w:eastAsia="Calibri"/>
          <w:i/>
          <w:caps/>
          <w:sz w:val="24"/>
          <w:szCs w:val="24"/>
          <w:lang w:val="uk-UA"/>
        </w:rPr>
        <w:t>Усов</w:t>
      </w:r>
      <w:r w:rsidR="00BF41FC" w:rsidRPr="00BF41FC">
        <w:rPr>
          <w:rFonts w:eastAsia="Calibri"/>
          <w:i/>
          <w:sz w:val="24"/>
          <w:szCs w:val="24"/>
          <w:lang w:val="uk-UA"/>
        </w:rPr>
        <w:t>, д-р філос. наук, професор</w:t>
      </w:r>
    </w:p>
    <w:p w:rsidR="00741C07" w:rsidRPr="00BF41FC" w:rsidRDefault="00BF41FC" w:rsidP="00BF41FC">
      <w:pPr>
        <w:spacing w:after="0" w:line="240" w:lineRule="auto"/>
        <w:jc w:val="both"/>
        <w:rPr>
          <w:bCs/>
          <w:sz w:val="24"/>
          <w:szCs w:val="24"/>
          <w:lang w:val="uk-UA"/>
        </w:rPr>
      </w:pPr>
      <w:r w:rsidRPr="00BF41FC">
        <w:rPr>
          <w:rFonts w:eastAsia="Calibri"/>
          <w:i/>
          <w:sz w:val="24"/>
          <w:szCs w:val="24"/>
          <w:lang w:val="uk-UA"/>
        </w:rPr>
        <w:t>Черкаський інститут пожежної безпеки імені Героїв Чорнобиля НУЦЗ України</w:t>
      </w:r>
    </w:p>
    <w:p w:rsidR="00741C07" w:rsidRPr="00BF41FC" w:rsidRDefault="00741C07" w:rsidP="00BF41FC">
      <w:pPr>
        <w:spacing w:after="0" w:line="240" w:lineRule="auto"/>
        <w:jc w:val="both"/>
        <w:rPr>
          <w:bCs/>
          <w:sz w:val="24"/>
          <w:szCs w:val="24"/>
          <w:lang w:val="uk-UA"/>
        </w:rPr>
      </w:pPr>
    </w:p>
    <w:p w:rsidR="00460A61" w:rsidRPr="00460A61" w:rsidRDefault="007C6202" w:rsidP="00460A61">
      <w:pPr>
        <w:spacing w:after="0" w:line="240" w:lineRule="auto"/>
        <w:ind w:firstLine="567"/>
        <w:jc w:val="both"/>
        <w:rPr>
          <w:bCs/>
          <w:sz w:val="24"/>
          <w:szCs w:val="24"/>
          <w:lang w:val="uk-UA"/>
        </w:rPr>
      </w:pPr>
      <w:r w:rsidRPr="007C6202">
        <w:rPr>
          <w:bCs/>
          <w:sz w:val="24"/>
          <w:szCs w:val="24"/>
          <w:lang w:val="uk-UA"/>
        </w:rPr>
        <w:t xml:space="preserve">У сучасних умовах у центрі уваги стоїть проблема цінності особистості, її духовного розвитку, моральної культури та морального виховання, духовного світу та ролі ціннісних компонентів – ідеалів, віри, сенсу життя. Патріотизм, його виховання необхідно пов'язані з поняттями цінності життя та його сенсу. Для формування концептуальних основ патріотичного виховання сучасного громадянина визначальне значення відіграють моральні ідеали та ціннісні орієнтації, які домінують у суспільстві та його структурах. </w:t>
      </w:r>
      <w:r w:rsidR="00460A61" w:rsidRPr="007C6202">
        <w:rPr>
          <w:bCs/>
          <w:sz w:val="24"/>
          <w:szCs w:val="24"/>
          <w:lang w:val="uk-UA"/>
        </w:rPr>
        <w:t>Виховання патріотизму серед громадян завжди було актуальним завданням держави та</w:t>
      </w:r>
      <w:r w:rsidR="00460A61" w:rsidRPr="00460A61">
        <w:rPr>
          <w:bCs/>
          <w:sz w:val="24"/>
          <w:szCs w:val="24"/>
          <w:lang w:val="uk-UA"/>
        </w:rPr>
        <w:t xml:space="preserve"> суспільства. Сьогодні, у цифрову еру, використання технологій штучного інтелекту може стати потужним інструментом для досягнення цієї мети. У сучасному світі, де технології штучного інтелекту швидко удосконалюються і використовуються в різних сферах, виховання патріотизму за допомогою цих інновацій стає нагальним завданням.</w:t>
      </w:r>
    </w:p>
    <w:p w:rsidR="00460A61" w:rsidRPr="00460A61" w:rsidRDefault="00460A61" w:rsidP="00460A61">
      <w:pPr>
        <w:spacing w:after="0" w:line="240" w:lineRule="auto"/>
        <w:ind w:firstLine="567"/>
        <w:jc w:val="both"/>
        <w:rPr>
          <w:bCs/>
          <w:sz w:val="24"/>
          <w:szCs w:val="24"/>
          <w:lang w:val="uk-UA"/>
        </w:rPr>
      </w:pPr>
      <w:r w:rsidRPr="00460A61">
        <w:rPr>
          <w:bCs/>
          <w:sz w:val="24"/>
          <w:szCs w:val="24"/>
          <w:lang w:val="uk-UA"/>
        </w:rPr>
        <w:t>Штучний інтелект може бути використаний для аналізу даних користувачів і створення персоналізованих програм виховання патріотизму. Збір та аналіз даних про інтереси, погляди, історичні знання та соціокультурний контекст кожного індивідуума дозволить створити унікальну індивідуальну стратегію патріотичного виховання.</w:t>
      </w:r>
    </w:p>
    <w:p w:rsidR="00460A61" w:rsidRPr="00460A61" w:rsidRDefault="00460A61" w:rsidP="00460A61">
      <w:pPr>
        <w:spacing w:after="0" w:line="240" w:lineRule="auto"/>
        <w:ind w:firstLine="567"/>
        <w:jc w:val="both"/>
        <w:rPr>
          <w:bCs/>
          <w:sz w:val="24"/>
          <w:szCs w:val="24"/>
          <w:lang w:val="uk-UA"/>
        </w:rPr>
      </w:pPr>
      <w:r w:rsidRPr="00460A61">
        <w:rPr>
          <w:bCs/>
          <w:sz w:val="24"/>
          <w:szCs w:val="24"/>
          <w:lang w:val="uk-UA"/>
        </w:rPr>
        <w:t xml:space="preserve">Наприклад, інтелектуальні алгоритми можуть аналізувати суспільно-політичні погляди користувачів, вивчаючи відвідувані </w:t>
      </w:r>
      <w:proofErr w:type="spellStart"/>
      <w:r w:rsidRPr="00460A61">
        <w:rPr>
          <w:bCs/>
          <w:sz w:val="24"/>
          <w:szCs w:val="24"/>
          <w:lang w:val="uk-UA"/>
        </w:rPr>
        <w:t>веб-сторінки</w:t>
      </w:r>
      <w:proofErr w:type="spellEnd"/>
      <w:r w:rsidRPr="00460A61">
        <w:rPr>
          <w:bCs/>
          <w:sz w:val="24"/>
          <w:szCs w:val="24"/>
          <w:lang w:val="uk-UA"/>
        </w:rPr>
        <w:t xml:space="preserve"> та інші форми </w:t>
      </w:r>
      <w:proofErr w:type="spellStart"/>
      <w:r w:rsidRPr="00460A61">
        <w:rPr>
          <w:bCs/>
          <w:sz w:val="24"/>
          <w:szCs w:val="24"/>
          <w:lang w:val="uk-UA"/>
        </w:rPr>
        <w:t>онлайн-активності</w:t>
      </w:r>
      <w:proofErr w:type="spellEnd"/>
      <w:r w:rsidRPr="00460A61">
        <w:rPr>
          <w:bCs/>
          <w:sz w:val="24"/>
          <w:szCs w:val="24"/>
          <w:lang w:val="uk-UA"/>
        </w:rPr>
        <w:t>, щоб зрозуміти їхні індивідуальні потреби та вподобання. На основі цих даних система зможе надавати персоналізовані рекомендації щодо матеріалів про важливі події та постаті в історії країни, культурні традиції та досягнення. Такий підхід сприятиме підвищенню зацікавленості особистості у вивченні національної спадщини. Кожен користувач зможе отримувати індивідуальний контент, який відповідає його потребам. Важливою перевагою цього підходу є можливість підтримувати адаптацію програм до потреб та інтересів користувачів у реальному часі.</w:t>
      </w:r>
    </w:p>
    <w:p w:rsidR="00460A61" w:rsidRPr="00460A61" w:rsidRDefault="00460A61" w:rsidP="00460A61">
      <w:pPr>
        <w:spacing w:after="0" w:line="240" w:lineRule="auto"/>
        <w:ind w:firstLine="567"/>
        <w:jc w:val="both"/>
        <w:rPr>
          <w:bCs/>
          <w:sz w:val="24"/>
          <w:szCs w:val="24"/>
          <w:lang w:val="uk-UA"/>
        </w:rPr>
      </w:pPr>
      <w:r w:rsidRPr="00460A61">
        <w:rPr>
          <w:bCs/>
          <w:sz w:val="24"/>
          <w:szCs w:val="24"/>
          <w:lang w:val="uk-UA"/>
        </w:rPr>
        <w:t>Штучний інтелект може бути використаний для створення цікавих графічних та аудіовізуальних матеріалів, що сприятимуть залученню уваги молодих людей до національної історії та культури.</w:t>
      </w:r>
    </w:p>
    <w:p w:rsidR="00460A61" w:rsidRPr="00460A61" w:rsidRDefault="00460A61" w:rsidP="00460A61">
      <w:pPr>
        <w:spacing w:after="0" w:line="240" w:lineRule="auto"/>
        <w:ind w:firstLine="567"/>
        <w:jc w:val="both"/>
        <w:rPr>
          <w:bCs/>
          <w:sz w:val="24"/>
          <w:szCs w:val="24"/>
          <w:lang w:val="uk-UA"/>
        </w:rPr>
      </w:pPr>
      <w:r w:rsidRPr="00460A61">
        <w:rPr>
          <w:bCs/>
          <w:sz w:val="24"/>
          <w:szCs w:val="24"/>
          <w:lang w:val="uk-UA"/>
        </w:rPr>
        <w:t xml:space="preserve">Наприклад, інтерактивні відеоролики, візуальні презентації, </w:t>
      </w:r>
      <w:proofErr w:type="spellStart"/>
      <w:r w:rsidRPr="00460A61">
        <w:rPr>
          <w:bCs/>
          <w:sz w:val="24"/>
          <w:szCs w:val="24"/>
          <w:lang w:val="uk-UA"/>
        </w:rPr>
        <w:t>аудіобуки</w:t>
      </w:r>
      <w:proofErr w:type="spellEnd"/>
      <w:r w:rsidRPr="00460A61">
        <w:rPr>
          <w:bCs/>
          <w:sz w:val="24"/>
          <w:szCs w:val="24"/>
          <w:lang w:val="uk-UA"/>
        </w:rPr>
        <w:t xml:space="preserve"> або навіть аплікації для </w:t>
      </w:r>
      <w:proofErr w:type="spellStart"/>
      <w:r w:rsidRPr="00460A61">
        <w:rPr>
          <w:bCs/>
          <w:sz w:val="24"/>
          <w:szCs w:val="24"/>
          <w:lang w:val="uk-UA"/>
        </w:rPr>
        <w:t>смартфонів</w:t>
      </w:r>
      <w:proofErr w:type="spellEnd"/>
      <w:r w:rsidRPr="00460A61">
        <w:rPr>
          <w:bCs/>
          <w:sz w:val="24"/>
          <w:szCs w:val="24"/>
          <w:lang w:val="uk-UA"/>
        </w:rPr>
        <w:t xml:space="preserve"> створені за допомогою штучного інтелекту. Ці матеріали можуть відтворювати важливі історичні події, розповідати про видатних діячів країни та демонструвати унікальну культурну спадщину. Наприклад, віртуальні мандрівки історичними пам’ятками, можливість «занурення» в історичний період або взаємодія з віртуальними моделями національних подій допоможуть зробити вивчення історії привабливим та захоплюючим. Можливості створення таких матеріалів за допомогою штучного інтелекту практично необмежені, що відкриває широкі перспективи для покращення виховання патріотизму серед різних вікових та соціокультурних груп.</w:t>
      </w:r>
    </w:p>
    <w:p w:rsidR="00460A61" w:rsidRPr="00460A61" w:rsidRDefault="00460A61" w:rsidP="00460A61">
      <w:pPr>
        <w:spacing w:after="0" w:line="240" w:lineRule="auto"/>
        <w:ind w:firstLine="567"/>
        <w:jc w:val="both"/>
        <w:rPr>
          <w:bCs/>
          <w:sz w:val="24"/>
          <w:szCs w:val="24"/>
          <w:lang w:val="uk-UA"/>
        </w:rPr>
      </w:pPr>
      <w:r w:rsidRPr="00460A61">
        <w:rPr>
          <w:bCs/>
          <w:sz w:val="24"/>
          <w:szCs w:val="24"/>
          <w:lang w:val="uk-UA"/>
        </w:rPr>
        <w:t>Технології штучного інтелекту можуть бути використані для створення інтерактивних додатків та ігор, які дозволять користувачам експериментувати, розв’язувати завдання та взаємодіяти з історичним матеріалом. Наприклад, можливість відтворювати значні історичні події, «оживляти» видатних діячів або занурюватися в атмосферу певного історичного періоду, що допоможе надихнути громадян різних вікових груп досліджувати та поглиблювати знання про історію та культуру своєї країни.</w:t>
      </w:r>
    </w:p>
    <w:p w:rsidR="00460A61" w:rsidRPr="00460A61" w:rsidRDefault="00460A61" w:rsidP="00460A61">
      <w:pPr>
        <w:spacing w:after="0" w:line="240" w:lineRule="auto"/>
        <w:ind w:firstLine="567"/>
        <w:jc w:val="both"/>
        <w:rPr>
          <w:bCs/>
          <w:sz w:val="24"/>
          <w:szCs w:val="24"/>
          <w:lang w:val="uk-UA"/>
        </w:rPr>
      </w:pPr>
      <w:r w:rsidRPr="00460A61">
        <w:rPr>
          <w:bCs/>
          <w:sz w:val="24"/>
          <w:szCs w:val="24"/>
          <w:lang w:val="uk-UA"/>
        </w:rPr>
        <w:lastRenderedPageBreak/>
        <w:t>Використання технології штучного інтелекту для аналізу даних з соціальних мереж та сприяння взаємодії користувачів щодо питань національної історії, культури та патріотизму.</w:t>
      </w:r>
    </w:p>
    <w:p w:rsidR="00460A61" w:rsidRPr="00460A61" w:rsidRDefault="00460A61" w:rsidP="00460A61">
      <w:pPr>
        <w:spacing w:after="0" w:line="240" w:lineRule="auto"/>
        <w:ind w:firstLine="567"/>
        <w:jc w:val="both"/>
        <w:rPr>
          <w:bCs/>
          <w:sz w:val="24"/>
          <w:szCs w:val="24"/>
          <w:lang w:val="uk-UA"/>
        </w:rPr>
      </w:pPr>
      <w:r w:rsidRPr="00460A61">
        <w:rPr>
          <w:bCs/>
          <w:sz w:val="24"/>
          <w:szCs w:val="24"/>
          <w:lang w:val="uk-UA"/>
        </w:rPr>
        <w:t>Штучний інтелект може допомогти відстежувати дискусії, теми та тренди, що пов’язані з історичними подіями чи культурними аспектами країни у соціальних мережах. Аналізуючи дані, система може надавати корисну інформацію, поширювати факти та цікаві матеріали, що сприятиме підвищенню рівня обізнаності громадян у цих питаннях. Крім того, автоматизовані системи можуть реагувати на ключові події, публікувати цікаві факти, організовувати опитування чи віртуальні дискусії, сприяючи активному обговоренню та аналізу історичних та культурних аспектів.</w:t>
      </w:r>
    </w:p>
    <w:p w:rsidR="00460A61" w:rsidRPr="00460A61" w:rsidRDefault="00460A61" w:rsidP="00460A61">
      <w:pPr>
        <w:spacing w:after="0" w:line="240" w:lineRule="auto"/>
        <w:ind w:firstLine="567"/>
        <w:jc w:val="both"/>
        <w:rPr>
          <w:bCs/>
          <w:sz w:val="24"/>
          <w:szCs w:val="24"/>
          <w:lang w:val="uk-UA"/>
        </w:rPr>
      </w:pPr>
      <w:r w:rsidRPr="00460A61">
        <w:rPr>
          <w:bCs/>
          <w:sz w:val="24"/>
          <w:szCs w:val="24"/>
          <w:lang w:val="uk-UA"/>
        </w:rPr>
        <w:t>Такий підхід дозволить залучити широке коло зацікавлених людей до спільного обговорення та вивчення власної історії, культурних цінностей та патріотичних питань, зробивши цей процес більш доступним та захоплюючим для різних соціокультурних груп населення.</w:t>
      </w:r>
    </w:p>
    <w:p w:rsidR="00A76924" w:rsidRPr="00A76924" w:rsidRDefault="00460A61" w:rsidP="00460A61">
      <w:pPr>
        <w:spacing w:after="0" w:line="240" w:lineRule="auto"/>
        <w:ind w:firstLine="567"/>
        <w:jc w:val="both"/>
        <w:rPr>
          <w:bCs/>
          <w:sz w:val="24"/>
          <w:szCs w:val="24"/>
          <w:lang w:val="uk-UA"/>
        </w:rPr>
      </w:pPr>
      <w:r w:rsidRPr="00460A61">
        <w:rPr>
          <w:bCs/>
          <w:sz w:val="24"/>
          <w:szCs w:val="24"/>
          <w:lang w:val="uk-UA"/>
        </w:rPr>
        <w:t xml:space="preserve">Отже, використання технологій штучного інтелекту для виховання патріотизму є потужним інструментом в сучасному суспільстві. Інноваційні підходи, такі як персоналізовані рекомендації, створення графічних та аудіовізуальних матеріалів, розробка інтерактивних додатків та сприяння комунікації в </w:t>
      </w:r>
      <w:proofErr w:type="spellStart"/>
      <w:r w:rsidRPr="00460A61">
        <w:rPr>
          <w:bCs/>
          <w:sz w:val="24"/>
          <w:szCs w:val="24"/>
          <w:lang w:val="uk-UA"/>
        </w:rPr>
        <w:t>соцмережах</w:t>
      </w:r>
      <w:proofErr w:type="spellEnd"/>
      <w:r w:rsidRPr="00460A61">
        <w:rPr>
          <w:bCs/>
          <w:sz w:val="24"/>
          <w:szCs w:val="24"/>
          <w:lang w:val="uk-UA"/>
        </w:rPr>
        <w:t>, дозволить залучити широку аудиторію громадян до вивчення історії, культури та цінностей України.</w:t>
      </w:r>
    </w:p>
    <w:p w:rsidR="00741C07" w:rsidRPr="00BF41FC" w:rsidRDefault="00741C07" w:rsidP="009F0195">
      <w:pPr>
        <w:spacing w:after="0" w:line="240" w:lineRule="auto"/>
        <w:ind w:firstLine="567"/>
        <w:jc w:val="both"/>
        <w:rPr>
          <w:bCs/>
          <w:sz w:val="24"/>
          <w:szCs w:val="24"/>
          <w:lang w:val="uk-UA"/>
        </w:rPr>
      </w:pPr>
    </w:p>
    <w:p w:rsidR="00741C07" w:rsidRPr="00BF41FC" w:rsidRDefault="008D4F53" w:rsidP="00BF41FC">
      <w:pPr>
        <w:spacing w:after="0" w:line="240" w:lineRule="auto"/>
        <w:jc w:val="center"/>
        <w:rPr>
          <w:b/>
          <w:bCs/>
          <w:sz w:val="24"/>
          <w:szCs w:val="24"/>
          <w:lang w:val="uk-UA"/>
        </w:rPr>
      </w:pPr>
      <w:r w:rsidRPr="00BF41FC">
        <w:rPr>
          <w:b/>
          <w:bCs/>
          <w:sz w:val="24"/>
          <w:szCs w:val="24"/>
        </w:rPr>
        <w:t>СПИСОК ЛІТЕРАТУРИ</w:t>
      </w:r>
    </w:p>
    <w:p w:rsidR="00893FE7" w:rsidRPr="000262F7" w:rsidRDefault="000262F7" w:rsidP="000262F7">
      <w:pPr>
        <w:tabs>
          <w:tab w:val="num" w:pos="567"/>
        </w:tabs>
        <w:spacing w:after="0" w:line="240" w:lineRule="auto"/>
        <w:rPr>
          <w:bCs/>
          <w:iCs/>
          <w:sz w:val="24"/>
          <w:szCs w:val="24"/>
          <w:lang w:val="uk-UA"/>
        </w:rPr>
      </w:pPr>
      <w:r>
        <w:rPr>
          <w:bCs/>
          <w:iCs/>
          <w:sz w:val="24"/>
          <w:szCs w:val="24"/>
          <w:lang w:val="uk-UA"/>
        </w:rPr>
        <w:t>1. </w:t>
      </w:r>
      <w:proofErr w:type="spellStart"/>
      <w:r w:rsidR="00097F65" w:rsidRPr="00097F65">
        <w:rPr>
          <w:bCs/>
          <w:iCs/>
          <w:sz w:val="24"/>
          <w:szCs w:val="24"/>
          <w:lang w:val="uk-UA"/>
        </w:rPr>
        <w:t>Artificial</w:t>
      </w:r>
      <w:proofErr w:type="spellEnd"/>
      <w:r w:rsidR="00097F65" w:rsidRPr="00097F65">
        <w:rPr>
          <w:bCs/>
          <w:iCs/>
          <w:sz w:val="24"/>
          <w:szCs w:val="24"/>
          <w:lang w:val="uk-UA"/>
        </w:rPr>
        <w:t xml:space="preserve"> </w:t>
      </w:r>
      <w:proofErr w:type="spellStart"/>
      <w:r w:rsidR="00097F65" w:rsidRPr="00097F65">
        <w:rPr>
          <w:bCs/>
          <w:iCs/>
          <w:sz w:val="24"/>
          <w:szCs w:val="24"/>
          <w:lang w:val="uk-UA"/>
        </w:rPr>
        <w:t>Intelligence</w:t>
      </w:r>
      <w:proofErr w:type="spellEnd"/>
      <w:r w:rsidR="00097F65" w:rsidRPr="00097F65">
        <w:rPr>
          <w:bCs/>
          <w:iCs/>
          <w:sz w:val="24"/>
          <w:szCs w:val="24"/>
          <w:lang w:val="uk-UA"/>
        </w:rPr>
        <w:t xml:space="preserve"> </w:t>
      </w:r>
      <w:proofErr w:type="spellStart"/>
      <w:r w:rsidR="00097F65" w:rsidRPr="00097F65">
        <w:rPr>
          <w:bCs/>
          <w:iCs/>
          <w:sz w:val="24"/>
          <w:szCs w:val="24"/>
          <w:lang w:val="uk-UA"/>
        </w:rPr>
        <w:t>in</w:t>
      </w:r>
      <w:proofErr w:type="spellEnd"/>
      <w:r w:rsidR="00097F65" w:rsidRPr="00097F65">
        <w:rPr>
          <w:bCs/>
          <w:iCs/>
          <w:sz w:val="24"/>
          <w:szCs w:val="24"/>
          <w:lang w:val="uk-UA"/>
        </w:rPr>
        <w:t xml:space="preserve"> </w:t>
      </w:r>
      <w:proofErr w:type="spellStart"/>
      <w:r w:rsidR="00097F65" w:rsidRPr="00097F65">
        <w:rPr>
          <w:bCs/>
          <w:iCs/>
          <w:sz w:val="24"/>
          <w:szCs w:val="24"/>
          <w:lang w:val="uk-UA"/>
        </w:rPr>
        <w:t>Education</w:t>
      </w:r>
      <w:proofErr w:type="spellEnd"/>
      <w:r w:rsidR="00097F65" w:rsidRPr="00097F65">
        <w:rPr>
          <w:bCs/>
          <w:iCs/>
          <w:sz w:val="24"/>
          <w:szCs w:val="24"/>
          <w:lang w:val="uk-UA"/>
        </w:rPr>
        <w:t xml:space="preserve">: </w:t>
      </w:r>
      <w:proofErr w:type="spellStart"/>
      <w:r w:rsidR="00097F65" w:rsidRPr="00097F65">
        <w:rPr>
          <w:bCs/>
          <w:iCs/>
          <w:sz w:val="24"/>
          <w:szCs w:val="24"/>
          <w:lang w:val="uk-UA"/>
        </w:rPr>
        <w:t>Promise</w:t>
      </w:r>
      <w:proofErr w:type="spellEnd"/>
      <w:r w:rsidR="00097F65" w:rsidRPr="00097F65">
        <w:rPr>
          <w:bCs/>
          <w:iCs/>
          <w:sz w:val="24"/>
          <w:szCs w:val="24"/>
          <w:lang w:val="uk-UA"/>
        </w:rPr>
        <w:t xml:space="preserve"> </w:t>
      </w:r>
      <w:proofErr w:type="spellStart"/>
      <w:r w:rsidR="00097F65" w:rsidRPr="00097F65">
        <w:rPr>
          <w:bCs/>
          <w:iCs/>
          <w:sz w:val="24"/>
          <w:szCs w:val="24"/>
          <w:lang w:val="uk-UA"/>
        </w:rPr>
        <w:t>and</w:t>
      </w:r>
      <w:proofErr w:type="spellEnd"/>
      <w:r w:rsidR="00097F65" w:rsidRPr="00097F65">
        <w:rPr>
          <w:bCs/>
          <w:iCs/>
          <w:sz w:val="24"/>
          <w:szCs w:val="24"/>
          <w:lang w:val="uk-UA"/>
        </w:rPr>
        <w:t xml:space="preserve"> </w:t>
      </w:r>
      <w:proofErr w:type="spellStart"/>
      <w:r w:rsidR="00097F65" w:rsidRPr="00097F65">
        <w:rPr>
          <w:bCs/>
          <w:iCs/>
          <w:sz w:val="24"/>
          <w:szCs w:val="24"/>
          <w:lang w:val="uk-UA"/>
        </w:rPr>
        <w:t>Implications</w:t>
      </w:r>
      <w:proofErr w:type="spellEnd"/>
      <w:r w:rsidR="00097F65" w:rsidRPr="00097F65">
        <w:rPr>
          <w:bCs/>
          <w:iCs/>
          <w:sz w:val="24"/>
          <w:szCs w:val="24"/>
          <w:lang w:val="uk-UA"/>
        </w:rPr>
        <w:t xml:space="preserve"> // </w:t>
      </w:r>
      <w:proofErr w:type="spellStart"/>
      <w:r w:rsidR="00097F65" w:rsidRPr="00097F65">
        <w:rPr>
          <w:bCs/>
          <w:iCs/>
          <w:sz w:val="24"/>
          <w:szCs w:val="24"/>
          <w:lang w:val="uk-UA"/>
        </w:rPr>
        <w:t>Retrieved</w:t>
      </w:r>
      <w:proofErr w:type="spellEnd"/>
      <w:r w:rsidR="00097F65" w:rsidRPr="00097F65">
        <w:rPr>
          <w:bCs/>
          <w:iCs/>
          <w:sz w:val="24"/>
          <w:szCs w:val="24"/>
          <w:lang w:val="uk-UA"/>
        </w:rPr>
        <w:t xml:space="preserve"> </w:t>
      </w:r>
      <w:proofErr w:type="spellStart"/>
      <w:r w:rsidR="00097F65" w:rsidRPr="00097F65">
        <w:rPr>
          <w:bCs/>
          <w:iCs/>
          <w:sz w:val="24"/>
          <w:szCs w:val="24"/>
          <w:lang w:val="uk-UA"/>
        </w:rPr>
        <w:t>from</w:t>
      </w:r>
      <w:proofErr w:type="spellEnd"/>
      <w:r w:rsidR="00097F65" w:rsidRPr="00097F65">
        <w:rPr>
          <w:bCs/>
          <w:iCs/>
          <w:sz w:val="24"/>
          <w:szCs w:val="24"/>
          <w:lang w:val="uk-UA"/>
        </w:rPr>
        <w:t>: https://link.springer.com/content/pdf/10.1186/s40561-018-0054-1.pdf.</w:t>
      </w:r>
    </w:p>
    <w:p w:rsidR="00893FE7" w:rsidRPr="000262F7" w:rsidRDefault="000262F7" w:rsidP="000262F7">
      <w:pPr>
        <w:tabs>
          <w:tab w:val="num" w:pos="567"/>
        </w:tabs>
        <w:spacing w:after="0" w:line="240" w:lineRule="auto"/>
        <w:rPr>
          <w:bCs/>
          <w:iCs/>
          <w:sz w:val="24"/>
          <w:szCs w:val="24"/>
          <w:lang w:val="uk-UA"/>
        </w:rPr>
      </w:pPr>
      <w:r>
        <w:rPr>
          <w:bCs/>
          <w:iCs/>
          <w:sz w:val="24"/>
          <w:szCs w:val="24"/>
          <w:lang w:val="uk-UA"/>
        </w:rPr>
        <w:t>2. </w:t>
      </w:r>
      <w:proofErr w:type="spellStart"/>
      <w:r w:rsidR="00097F65" w:rsidRPr="00097F65">
        <w:rPr>
          <w:bCs/>
          <w:iCs/>
          <w:sz w:val="24"/>
          <w:szCs w:val="24"/>
          <w:lang w:val="uk-UA"/>
        </w:rPr>
        <w:t>Educating</w:t>
      </w:r>
      <w:proofErr w:type="spellEnd"/>
      <w:r w:rsidR="00097F65" w:rsidRPr="00097F65">
        <w:rPr>
          <w:bCs/>
          <w:iCs/>
          <w:sz w:val="24"/>
          <w:szCs w:val="24"/>
          <w:lang w:val="uk-UA"/>
        </w:rPr>
        <w:t xml:space="preserve"> </w:t>
      </w:r>
      <w:proofErr w:type="spellStart"/>
      <w:r w:rsidR="00097F65" w:rsidRPr="00097F65">
        <w:rPr>
          <w:bCs/>
          <w:iCs/>
          <w:sz w:val="24"/>
          <w:szCs w:val="24"/>
          <w:lang w:val="uk-UA"/>
        </w:rPr>
        <w:t>for</w:t>
      </w:r>
      <w:proofErr w:type="spellEnd"/>
      <w:r w:rsidR="00097F65" w:rsidRPr="00097F65">
        <w:rPr>
          <w:bCs/>
          <w:iCs/>
          <w:sz w:val="24"/>
          <w:szCs w:val="24"/>
          <w:lang w:val="uk-UA"/>
        </w:rPr>
        <w:t xml:space="preserve"> </w:t>
      </w:r>
      <w:proofErr w:type="spellStart"/>
      <w:r w:rsidR="00097F65" w:rsidRPr="00097F65">
        <w:rPr>
          <w:bCs/>
          <w:iCs/>
          <w:sz w:val="24"/>
          <w:szCs w:val="24"/>
          <w:lang w:val="uk-UA"/>
        </w:rPr>
        <w:t>Patriotism</w:t>
      </w:r>
      <w:proofErr w:type="spellEnd"/>
      <w:r w:rsidR="00097F65" w:rsidRPr="00097F65">
        <w:rPr>
          <w:bCs/>
          <w:iCs/>
          <w:sz w:val="24"/>
          <w:szCs w:val="24"/>
          <w:lang w:val="uk-UA"/>
        </w:rPr>
        <w:t xml:space="preserve"> </w:t>
      </w:r>
      <w:proofErr w:type="spellStart"/>
      <w:r w:rsidR="00097F65" w:rsidRPr="00097F65">
        <w:rPr>
          <w:bCs/>
          <w:iCs/>
          <w:sz w:val="24"/>
          <w:szCs w:val="24"/>
          <w:lang w:val="uk-UA"/>
        </w:rPr>
        <w:t>in</w:t>
      </w:r>
      <w:proofErr w:type="spellEnd"/>
      <w:r w:rsidR="00097F65" w:rsidRPr="00097F65">
        <w:rPr>
          <w:bCs/>
          <w:iCs/>
          <w:sz w:val="24"/>
          <w:szCs w:val="24"/>
          <w:lang w:val="uk-UA"/>
        </w:rPr>
        <w:t xml:space="preserve"> </w:t>
      </w:r>
      <w:proofErr w:type="spellStart"/>
      <w:r w:rsidR="00097F65" w:rsidRPr="00097F65">
        <w:rPr>
          <w:bCs/>
          <w:iCs/>
          <w:sz w:val="24"/>
          <w:szCs w:val="24"/>
          <w:lang w:val="uk-UA"/>
        </w:rPr>
        <w:t>an</w:t>
      </w:r>
      <w:proofErr w:type="spellEnd"/>
      <w:r w:rsidR="00097F65" w:rsidRPr="00097F65">
        <w:rPr>
          <w:bCs/>
          <w:iCs/>
          <w:sz w:val="24"/>
          <w:szCs w:val="24"/>
          <w:lang w:val="uk-UA"/>
        </w:rPr>
        <w:t xml:space="preserve"> AI </w:t>
      </w:r>
      <w:proofErr w:type="spellStart"/>
      <w:r w:rsidR="00097F65" w:rsidRPr="00097F65">
        <w:rPr>
          <w:bCs/>
          <w:iCs/>
          <w:sz w:val="24"/>
          <w:szCs w:val="24"/>
          <w:lang w:val="uk-UA"/>
        </w:rPr>
        <w:t>World</w:t>
      </w:r>
      <w:proofErr w:type="spellEnd"/>
      <w:r w:rsidR="00097F65" w:rsidRPr="00097F65">
        <w:rPr>
          <w:bCs/>
          <w:iCs/>
          <w:sz w:val="24"/>
          <w:szCs w:val="24"/>
          <w:lang w:val="uk-UA"/>
        </w:rPr>
        <w:t xml:space="preserve">: </w:t>
      </w:r>
      <w:proofErr w:type="spellStart"/>
      <w:r w:rsidR="00097F65" w:rsidRPr="00097F65">
        <w:rPr>
          <w:bCs/>
          <w:iCs/>
          <w:sz w:val="24"/>
          <w:szCs w:val="24"/>
          <w:lang w:val="uk-UA"/>
        </w:rPr>
        <w:t>Challenges</w:t>
      </w:r>
      <w:proofErr w:type="spellEnd"/>
      <w:r w:rsidR="00097F65" w:rsidRPr="00097F65">
        <w:rPr>
          <w:bCs/>
          <w:iCs/>
          <w:sz w:val="24"/>
          <w:szCs w:val="24"/>
          <w:lang w:val="uk-UA"/>
        </w:rPr>
        <w:t xml:space="preserve"> </w:t>
      </w:r>
      <w:proofErr w:type="spellStart"/>
      <w:r w:rsidR="00097F65" w:rsidRPr="00097F65">
        <w:rPr>
          <w:bCs/>
          <w:iCs/>
          <w:sz w:val="24"/>
          <w:szCs w:val="24"/>
          <w:lang w:val="uk-UA"/>
        </w:rPr>
        <w:t>and</w:t>
      </w:r>
      <w:proofErr w:type="spellEnd"/>
      <w:r w:rsidR="00097F65" w:rsidRPr="00097F65">
        <w:rPr>
          <w:bCs/>
          <w:iCs/>
          <w:sz w:val="24"/>
          <w:szCs w:val="24"/>
          <w:lang w:val="uk-UA"/>
        </w:rPr>
        <w:t xml:space="preserve"> </w:t>
      </w:r>
      <w:proofErr w:type="spellStart"/>
      <w:r w:rsidR="00097F65" w:rsidRPr="00097F65">
        <w:rPr>
          <w:bCs/>
          <w:iCs/>
          <w:sz w:val="24"/>
          <w:szCs w:val="24"/>
          <w:lang w:val="uk-UA"/>
        </w:rPr>
        <w:t>Opportunities</w:t>
      </w:r>
      <w:proofErr w:type="spellEnd"/>
      <w:r w:rsidR="00097F65" w:rsidRPr="00097F65">
        <w:rPr>
          <w:bCs/>
          <w:iCs/>
          <w:sz w:val="24"/>
          <w:szCs w:val="24"/>
          <w:lang w:val="uk-UA"/>
        </w:rPr>
        <w:t xml:space="preserve">. </w:t>
      </w:r>
      <w:proofErr w:type="spellStart"/>
      <w:r w:rsidR="00097F65" w:rsidRPr="00097F65">
        <w:rPr>
          <w:bCs/>
          <w:iCs/>
          <w:sz w:val="24"/>
          <w:szCs w:val="24"/>
          <w:lang w:val="uk-UA"/>
        </w:rPr>
        <w:t>Journal</w:t>
      </w:r>
      <w:proofErr w:type="spellEnd"/>
      <w:r w:rsidR="00097F65" w:rsidRPr="00097F65">
        <w:rPr>
          <w:bCs/>
          <w:iCs/>
          <w:sz w:val="24"/>
          <w:szCs w:val="24"/>
          <w:lang w:val="uk-UA"/>
        </w:rPr>
        <w:t xml:space="preserve"> </w:t>
      </w:r>
      <w:proofErr w:type="spellStart"/>
      <w:r w:rsidR="00097F65" w:rsidRPr="00097F65">
        <w:rPr>
          <w:bCs/>
          <w:iCs/>
          <w:sz w:val="24"/>
          <w:szCs w:val="24"/>
          <w:lang w:val="uk-UA"/>
        </w:rPr>
        <w:t>of</w:t>
      </w:r>
      <w:proofErr w:type="spellEnd"/>
      <w:r w:rsidR="00097F65" w:rsidRPr="00097F65">
        <w:rPr>
          <w:bCs/>
          <w:iCs/>
          <w:sz w:val="24"/>
          <w:szCs w:val="24"/>
          <w:lang w:val="uk-UA"/>
        </w:rPr>
        <w:t xml:space="preserve"> </w:t>
      </w:r>
      <w:proofErr w:type="spellStart"/>
      <w:r w:rsidR="00097F65" w:rsidRPr="00097F65">
        <w:rPr>
          <w:bCs/>
          <w:iCs/>
          <w:sz w:val="24"/>
          <w:szCs w:val="24"/>
          <w:lang w:val="uk-UA"/>
        </w:rPr>
        <w:t>Artificial</w:t>
      </w:r>
      <w:proofErr w:type="spellEnd"/>
      <w:r w:rsidR="00097F65" w:rsidRPr="00097F65">
        <w:rPr>
          <w:bCs/>
          <w:iCs/>
          <w:sz w:val="24"/>
          <w:szCs w:val="24"/>
          <w:lang w:val="uk-UA"/>
        </w:rPr>
        <w:t xml:space="preserve"> </w:t>
      </w:r>
      <w:proofErr w:type="spellStart"/>
      <w:r w:rsidR="00097F65" w:rsidRPr="00097F65">
        <w:rPr>
          <w:bCs/>
          <w:iCs/>
          <w:sz w:val="24"/>
          <w:szCs w:val="24"/>
          <w:lang w:val="uk-UA"/>
        </w:rPr>
        <w:t>Intelligence</w:t>
      </w:r>
      <w:proofErr w:type="spellEnd"/>
      <w:r w:rsidR="00097F65" w:rsidRPr="00097F65">
        <w:rPr>
          <w:bCs/>
          <w:iCs/>
          <w:sz w:val="24"/>
          <w:szCs w:val="24"/>
          <w:lang w:val="uk-UA"/>
        </w:rPr>
        <w:t xml:space="preserve"> </w:t>
      </w:r>
      <w:proofErr w:type="spellStart"/>
      <w:r w:rsidR="00097F65" w:rsidRPr="00097F65">
        <w:rPr>
          <w:bCs/>
          <w:iCs/>
          <w:sz w:val="24"/>
          <w:szCs w:val="24"/>
          <w:lang w:val="uk-UA"/>
        </w:rPr>
        <w:t>in</w:t>
      </w:r>
      <w:proofErr w:type="spellEnd"/>
      <w:r w:rsidR="00097F65" w:rsidRPr="00097F65">
        <w:rPr>
          <w:bCs/>
          <w:iCs/>
          <w:sz w:val="24"/>
          <w:szCs w:val="24"/>
          <w:lang w:val="uk-UA"/>
        </w:rPr>
        <w:t xml:space="preserve"> </w:t>
      </w:r>
      <w:proofErr w:type="spellStart"/>
      <w:r w:rsidR="00097F65" w:rsidRPr="00097F65">
        <w:rPr>
          <w:bCs/>
          <w:iCs/>
          <w:sz w:val="24"/>
          <w:szCs w:val="24"/>
          <w:lang w:val="uk-UA"/>
        </w:rPr>
        <w:t>Education</w:t>
      </w:r>
      <w:proofErr w:type="spellEnd"/>
      <w:r w:rsidR="00097F65" w:rsidRPr="00097F65">
        <w:rPr>
          <w:bCs/>
          <w:iCs/>
          <w:sz w:val="24"/>
          <w:szCs w:val="24"/>
          <w:lang w:val="uk-UA"/>
        </w:rPr>
        <w:t xml:space="preserve"> // </w:t>
      </w:r>
      <w:proofErr w:type="spellStart"/>
      <w:r w:rsidR="00097F65" w:rsidRPr="00097F65">
        <w:rPr>
          <w:bCs/>
          <w:iCs/>
          <w:sz w:val="24"/>
          <w:szCs w:val="24"/>
          <w:lang w:val="uk-UA"/>
        </w:rPr>
        <w:t>Retrieved</w:t>
      </w:r>
      <w:proofErr w:type="spellEnd"/>
      <w:r w:rsidR="00097F65" w:rsidRPr="00097F65">
        <w:rPr>
          <w:bCs/>
          <w:iCs/>
          <w:sz w:val="24"/>
          <w:szCs w:val="24"/>
          <w:lang w:val="uk-UA"/>
        </w:rPr>
        <w:t xml:space="preserve"> </w:t>
      </w:r>
      <w:proofErr w:type="spellStart"/>
      <w:r w:rsidR="00097F65" w:rsidRPr="00097F65">
        <w:rPr>
          <w:bCs/>
          <w:iCs/>
          <w:sz w:val="24"/>
          <w:szCs w:val="24"/>
          <w:lang w:val="uk-UA"/>
        </w:rPr>
        <w:t>from</w:t>
      </w:r>
      <w:proofErr w:type="spellEnd"/>
      <w:r w:rsidR="00097F65" w:rsidRPr="00097F65">
        <w:rPr>
          <w:bCs/>
          <w:iCs/>
          <w:sz w:val="24"/>
          <w:szCs w:val="24"/>
          <w:lang w:val="uk-UA"/>
        </w:rPr>
        <w:t>: https://www.researchgate.net/publication/373530759_Integration_of_Artificial_Intelligence_in_Education_Opportunities</w:t>
      </w:r>
    </w:p>
    <w:p w:rsidR="00097F65" w:rsidRPr="000262F7" w:rsidRDefault="00097F65" w:rsidP="000262F7">
      <w:pPr>
        <w:tabs>
          <w:tab w:val="num" w:pos="567"/>
        </w:tabs>
        <w:spacing w:after="0" w:line="240" w:lineRule="auto"/>
        <w:jc w:val="both"/>
        <w:rPr>
          <w:bCs/>
          <w:iCs/>
          <w:sz w:val="24"/>
          <w:szCs w:val="24"/>
          <w:lang w:val="uk-UA"/>
        </w:rPr>
      </w:pPr>
      <w:bookmarkStart w:id="0" w:name="_GoBack"/>
      <w:bookmarkEnd w:id="0"/>
    </w:p>
    <w:sectPr w:rsidR="00097F65" w:rsidRPr="00026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71572"/>
    <w:multiLevelType w:val="hybridMultilevel"/>
    <w:tmpl w:val="F73EA5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FB36E67"/>
    <w:multiLevelType w:val="hybridMultilevel"/>
    <w:tmpl w:val="4AB223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82B5192"/>
    <w:multiLevelType w:val="hybridMultilevel"/>
    <w:tmpl w:val="97E4A3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07"/>
    <w:rsid w:val="000262F7"/>
    <w:rsid w:val="00097F65"/>
    <w:rsid w:val="001A0EB3"/>
    <w:rsid w:val="00346FF6"/>
    <w:rsid w:val="003A51F0"/>
    <w:rsid w:val="00407957"/>
    <w:rsid w:val="00460A61"/>
    <w:rsid w:val="00565028"/>
    <w:rsid w:val="00565EBC"/>
    <w:rsid w:val="00741C07"/>
    <w:rsid w:val="00746736"/>
    <w:rsid w:val="007C6202"/>
    <w:rsid w:val="00893FE7"/>
    <w:rsid w:val="008B4EF3"/>
    <w:rsid w:val="008D4F53"/>
    <w:rsid w:val="009A3B78"/>
    <w:rsid w:val="009D10DC"/>
    <w:rsid w:val="009F0195"/>
    <w:rsid w:val="00A76924"/>
    <w:rsid w:val="00B71558"/>
    <w:rsid w:val="00BF41FC"/>
    <w:rsid w:val="00C023D3"/>
    <w:rsid w:val="00DA16AD"/>
    <w:rsid w:val="00F46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F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3445</Words>
  <Characters>1965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cp:lastModifiedBy>
  <cp:revision>4</cp:revision>
  <dcterms:created xsi:type="dcterms:W3CDTF">2024-09-17T13:27:00Z</dcterms:created>
  <dcterms:modified xsi:type="dcterms:W3CDTF">2024-09-17T13:44:00Z</dcterms:modified>
</cp:coreProperties>
</file>