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C6" w:rsidRDefault="005B0AC6" w:rsidP="005B0AC6">
      <w:pPr>
        <w:spacing w:before="100" w:beforeAutospacing="1" w:after="120" w:line="360" w:lineRule="auto"/>
      </w:pPr>
    </w:p>
    <w:p w:rsidR="005B0AC6" w:rsidRDefault="00E86D2E" w:rsidP="005B0AC6">
      <w:pPr>
        <w:spacing w:before="100" w:beforeAutospacing="1" w:after="120" w:line="360" w:lineRule="auto"/>
      </w:pPr>
      <w:bookmarkStart w:id="0" w:name="_GoBack"/>
      <w:bookmarkEnd w:id="0"/>
      <w:proofErr w:type="spellStart"/>
      <w:r>
        <w:t>Можливості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систем </w:t>
      </w:r>
      <w:proofErr w:type="spellStart"/>
      <w:r>
        <w:t>управління</w:t>
      </w:r>
      <w:proofErr w:type="spellEnd"/>
      <w:r>
        <w:t xml:space="preserve"> силами та </w:t>
      </w:r>
      <w:proofErr w:type="spellStart"/>
      <w:r>
        <w:t>засобами</w:t>
      </w:r>
      <w:proofErr w:type="spellEnd"/>
      <w:r>
        <w:t xml:space="preserve"> ДСНС </w:t>
      </w:r>
      <w:proofErr w:type="spellStart"/>
      <w:r>
        <w:t>України</w:t>
      </w:r>
      <w:proofErr w:type="spellEnd"/>
      <w:r>
        <w:t xml:space="preserve">. </w:t>
      </w:r>
    </w:p>
    <w:p w:rsidR="00E86D2E" w:rsidRDefault="00E86D2E" w:rsidP="005B0AC6">
      <w:pPr>
        <w:spacing w:before="100" w:beforeAutospacing="1" w:after="120" w:line="360" w:lineRule="auto"/>
      </w:pPr>
      <w:r>
        <w:t xml:space="preserve">Маляров М.В., </w:t>
      </w:r>
      <w:proofErr w:type="spellStart"/>
      <w:r>
        <w:t>Паніна</w:t>
      </w:r>
      <w:proofErr w:type="spellEnd"/>
      <w:r>
        <w:t xml:space="preserve"> О.А., Христич В.В. //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Всеукраїнської</w:t>
      </w:r>
      <w:proofErr w:type="spellEnd"/>
      <w:r>
        <w:t xml:space="preserve"> НПК.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та </w:t>
      </w:r>
      <w:proofErr w:type="spellStart"/>
      <w:r>
        <w:t>техногенної</w:t>
      </w:r>
      <w:proofErr w:type="spellEnd"/>
      <w:r>
        <w:t xml:space="preserve"> </w:t>
      </w:r>
      <w:proofErr w:type="spellStart"/>
      <w:proofErr w:type="gramStart"/>
      <w:r>
        <w:t>безпеки</w:t>
      </w:r>
      <w:proofErr w:type="spellEnd"/>
      <w:r>
        <w:t>.–</w:t>
      </w:r>
      <w:proofErr w:type="gramEnd"/>
      <w:r>
        <w:t xml:space="preserve"> Х.: НУЦЗУ, 2015. – C. 206-207.</w:t>
      </w:r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5B0AC6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1105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2017-06-20T07:53:00Z</dcterms:modified>
</cp:coreProperties>
</file>