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78" w:rsidRPr="0004676A" w:rsidRDefault="00EE0778" w:rsidP="00292F8E">
      <w:pPr>
        <w:pStyle w:val="4"/>
        <w:widowControl w:val="0"/>
        <w:rPr>
          <w:b w:val="0"/>
          <w:sz w:val="24"/>
          <w:szCs w:val="24"/>
        </w:rPr>
      </w:pPr>
      <w:r w:rsidRPr="0004676A">
        <w:rPr>
          <w:b w:val="0"/>
          <w:sz w:val="24"/>
          <w:szCs w:val="24"/>
        </w:rPr>
        <w:t>УДК 519.85</w:t>
      </w:r>
    </w:p>
    <w:p w:rsidR="00E43BA5" w:rsidRPr="0004676A" w:rsidRDefault="00E43BA5" w:rsidP="00E43BA5">
      <w:pPr>
        <w:pStyle w:val="a3"/>
        <w:spacing w:line="240" w:lineRule="auto"/>
        <w:jc w:val="right"/>
        <w:rPr>
          <w:i w:val="0"/>
          <w:szCs w:val="24"/>
          <w:lang w:val="uk-UA"/>
        </w:rPr>
      </w:pPr>
      <w:r w:rsidRPr="0004676A">
        <w:rPr>
          <w:i w:val="0"/>
          <w:szCs w:val="24"/>
          <w:lang w:val="ru-RU"/>
        </w:rPr>
        <w:t>О.М. Д</w:t>
      </w:r>
      <w:r w:rsidRPr="0004676A">
        <w:rPr>
          <w:i w:val="0"/>
          <w:szCs w:val="24"/>
          <w:lang w:val="uk-UA"/>
        </w:rPr>
        <w:t>АНІЛІН</w:t>
      </w:r>
    </w:p>
    <w:p w:rsidR="00E43BA5" w:rsidRPr="0004676A" w:rsidRDefault="00E43BA5" w:rsidP="00E43BA5">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E43BA5" w:rsidRPr="0004676A" w:rsidRDefault="00E43BA5" w:rsidP="00E43BA5">
      <w:pPr>
        <w:pStyle w:val="a3"/>
        <w:spacing w:line="240" w:lineRule="auto"/>
        <w:jc w:val="right"/>
        <w:rPr>
          <w:i w:val="0"/>
          <w:szCs w:val="24"/>
          <w:lang w:val="ru-RU"/>
        </w:rPr>
      </w:pPr>
      <w:r w:rsidRPr="0004676A">
        <w:rPr>
          <w:i w:val="0"/>
          <w:szCs w:val="24"/>
          <w:lang w:val="ru-RU"/>
        </w:rPr>
        <w:t>В.В. КОМЯК</w:t>
      </w:r>
    </w:p>
    <w:p w:rsidR="00E43BA5" w:rsidRPr="0004676A" w:rsidRDefault="00E43BA5" w:rsidP="00E43BA5">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E43BA5" w:rsidRPr="0004676A" w:rsidRDefault="00E43BA5" w:rsidP="00E43BA5">
      <w:pPr>
        <w:pStyle w:val="a3"/>
        <w:spacing w:line="240" w:lineRule="auto"/>
        <w:jc w:val="right"/>
        <w:rPr>
          <w:i w:val="0"/>
          <w:szCs w:val="24"/>
          <w:lang w:val="ru-RU"/>
        </w:rPr>
      </w:pPr>
      <w:r w:rsidRPr="0004676A">
        <w:rPr>
          <w:i w:val="0"/>
          <w:szCs w:val="24"/>
          <w:lang w:val="ru-RU"/>
        </w:rPr>
        <w:t>В.М. КОМЯК</w:t>
      </w:r>
    </w:p>
    <w:p w:rsidR="00E43BA5" w:rsidRPr="00297A72" w:rsidRDefault="00E43BA5" w:rsidP="00E43BA5">
      <w:pPr>
        <w:pStyle w:val="a3"/>
        <w:spacing w:line="240" w:lineRule="auto"/>
        <w:jc w:val="right"/>
        <w:rPr>
          <w:i w:val="0"/>
          <w:sz w:val="16"/>
          <w:szCs w:val="16"/>
          <w:lang w:val="ru-RU"/>
        </w:rPr>
      </w:pPr>
      <w:proofErr w:type="spellStart"/>
      <w:r w:rsidRPr="0004676A">
        <w:rPr>
          <w:i w:val="0"/>
          <w:sz w:val="16"/>
          <w:szCs w:val="16"/>
          <w:lang w:val="ru-RU"/>
        </w:rPr>
        <w:t>Національний</w:t>
      </w:r>
      <w:proofErr w:type="spellEnd"/>
      <w:r w:rsidRPr="0004676A">
        <w:rPr>
          <w:i w:val="0"/>
          <w:sz w:val="16"/>
          <w:szCs w:val="16"/>
          <w:lang w:val="ru-RU"/>
        </w:rPr>
        <w:t xml:space="preserve"> </w:t>
      </w:r>
      <w:proofErr w:type="spellStart"/>
      <w:r w:rsidRPr="0004676A">
        <w:rPr>
          <w:i w:val="0"/>
          <w:sz w:val="16"/>
          <w:szCs w:val="16"/>
          <w:lang w:val="ru-RU"/>
        </w:rPr>
        <w:t>університет</w:t>
      </w:r>
      <w:proofErr w:type="spellEnd"/>
      <w:r w:rsidRPr="0004676A">
        <w:rPr>
          <w:i w:val="0"/>
          <w:sz w:val="16"/>
          <w:szCs w:val="16"/>
          <w:lang w:val="ru-RU"/>
        </w:rPr>
        <w:t xml:space="preserve"> </w:t>
      </w:r>
      <w:proofErr w:type="spellStart"/>
      <w:r w:rsidRPr="0004676A">
        <w:rPr>
          <w:i w:val="0"/>
          <w:sz w:val="16"/>
          <w:szCs w:val="16"/>
          <w:lang w:val="ru-RU"/>
        </w:rPr>
        <w:t>цивільного</w:t>
      </w:r>
      <w:proofErr w:type="spellEnd"/>
      <w:r w:rsidRPr="0004676A">
        <w:rPr>
          <w:i w:val="0"/>
          <w:sz w:val="16"/>
          <w:szCs w:val="16"/>
          <w:lang w:val="ru-RU"/>
        </w:rPr>
        <w:t xml:space="preserve"> </w:t>
      </w:r>
      <w:proofErr w:type="spellStart"/>
      <w:r w:rsidRPr="0004676A">
        <w:rPr>
          <w:i w:val="0"/>
          <w:sz w:val="16"/>
          <w:szCs w:val="16"/>
          <w:lang w:val="ru-RU"/>
        </w:rPr>
        <w:t>захисту</w:t>
      </w:r>
      <w:proofErr w:type="spellEnd"/>
      <w:r w:rsidRPr="0004676A">
        <w:rPr>
          <w:i w:val="0"/>
          <w:sz w:val="16"/>
          <w:szCs w:val="16"/>
          <w:lang w:val="ru-RU"/>
        </w:rPr>
        <w:t xml:space="preserve"> </w:t>
      </w:r>
      <w:proofErr w:type="spellStart"/>
      <w:r w:rsidRPr="0004676A">
        <w:rPr>
          <w:i w:val="0"/>
          <w:sz w:val="16"/>
          <w:szCs w:val="16"/>
          <w:lang w:val="ru-RU"/>
        </w:rPr>
        <w:t>України</w:t>
      </w:r>
      <w:proofErr w:type="spellEnd"/>
    </w:p>
    <w:p w:rsidR="00297A72" w:rsidRPr="00297A72" w:rsidRDefault="00297A72" w:rsidP="00E43BA5">
      <w:pPr>
        <w:pStyle w:val="a3"/>
        <w:spacing w:line="240" w:lineRule="auto"/>
        <w:jc w:val="right"/>
        <w:rPr>
          <w:i w:val="0"/>
          <w:szCs w:val="24"/>
          <w:lang w:val="uk-UA"/>
        </w:rPr>
      </w:pPr>
      <w:r w:rsidRPr="00297A72">
        <w:rPr>
          <w:i w:val="0"/>
          <w:szCs w:val="24"/>
          <w:lang w:val="uk-UA"/>
        </w:rPr>
        <w:t>К.Т.КЯЗІМОВ</w:t>
      </w:r>
    </w:p>
    <w:p w:rsidR="00E43BA5" w:rsidRPr="00E43BA5" w:rsidRDefault="00E43BA5" w:rsidP="00292F8E">
      <w:pPr>
        <w:pStyle w:val="a3"/>
        <w:spacing w:line="240" w:lineRule="auto"/>
        <w:rPr>
          <w:i w:val="0"/>
          <w:sz w:val="20"/>
          <w:lang w:val="ru-RU"/>
        </w:rPr>
      </w:pPr>
    </w:p>
    <w:p w:rsidR="00407F55" w:rsidRDefault="00407F55" w:rsidP="00407F55">
      <w:pPr>
        <w:jc w:val="center"/>
        <w:rPr>
          <w:b/>
          <w:lang w:val="uk-UA"/>
        </w:rPr>
      </w:pPr>
      <w:r w:rsidRPr="00B52916">
        <w:rPr>
          <w:b/>
          <w:lang w:val="uk-UA"/>
        </w:rPr>
        <w:t>ФОРМАЛІЗАЦІЯ ТА ПРИКЛАДИ ЗАДАЧІ РОЗБИТТЯ ОБЛАСТІ НА ПІДОБЛАСТІ ЗА ВИЗНАЧЕНИМИ ОБМЕЖЕННЯМИ</w:t>
      </w:r>
    </w:p>
    <w:p w:rsidR="00407F55" w:rsidRPr="00A75A92" w:rsidRDefault="00407F55" w:rsidP="00407F55">
      <w:pPr>
        <w:jc w:val="center"/>
        <w:rPr>
          <w:b/>
          <w:sz w:val="20"/>
          <w:szCs w:val="20"/>
        </w:rPr>
      </w:pPr>
    </w:p>
    <w:p w:rsidR="002649F2" w:rsidRPr="002649F2" w:rsidRDefault="006162DF" w:rsidP="002649F2">
      <w:pPr>
        <w:widowControl w:val="0"/>
        <w:tabs>
          <w:tab w:val="left" w:pos="720"/>
        </w:tabs>
        <w:ind w:firstLine="720"/>
        <w:rPr>
          <w:i/>
          <w:sz w:val="20"/>
          <w:szCs w:val="20"/>
          <w:lang w:val="uk-UA"/>
        </w:rPr>
      </w:pPr>
      <w:r>
        <w:rPr>
          <w:i/>
          <w:sz w:val="20"/>
          <w:szCs w:val="20"/>
          <w:lang w:val="uk-UA"/>
        </w:rPr>
        <w:t xml:space="preserve">Використовуючи поняття геометричної інформації запропоновано спосіб формалізації обмежень в задачі розбиття області на </w:t>
      </w:r>
      <w:proofErr w:type="spellStart"/>
      <w:r>
        <w:rPr>
          <w:i/>
          <w:sz w:val="20"/>
          <w:szCs w:val="20"/>
          <w:lang w:val="uk-UA"/>
        </w:rPr>
        <w:t>підобласті</w:t>
      </w:r>
      <w:proofErr w:type="spellEnd"/>
      <w:r>
        <w:rPr>
          <w:i/>
          <w:sz w:val="20"/>
          <w:szCs w:val="20"/>
          <w:lang w:val="uk-UA"/>
        </w:rPr>
        <w:t xml:space="preserve">. </w:t>
      </w:r>
      <w:r w:rsidR="002649F2" w:rsidRPr="002649F2">
        <w:rPr>
          <w:i/>
          <w:sz w:val="20"/>
          <w:szCs w:val="20"/>
          <w:lang w:val="uk-UA"/>
        </w:rPr>
        <w:t xml:space="preserve">Побудовано математичну модель задачі </w:t>
      </w:r>
      <w:r>
        <w:rPr>
          <w:i/>
          <w:sz w:val="20"/>
          <w:szCs w:val="20"/>
          <w:lang w:val="uk-UA"/>
        </w:rPr>
        <w:t xml:space="preserve">розбиття та </w:t>
      </w:r>
      <w:r w:rsidR="002649F2" w:rsidRPr="002649F2">
        <w:rPr>
          <w:i/>
          <w:sz w:val="20"/>
          <w:szCs w:val="20"/>
          <w:lang w:val="uk-UA"/>
        </w:rPr>
        <w:t xml:space="preserve"> здійснена її декомпозиція на задачу розбиття заданої області з урахуванням її просторової форми на </w:t>
      </w:r>
      <w:r>
        <w:rPr>
          <w:i/>
          <w:sz w:val="20"/>
          <w:szCs w:val="20"/>
          <w:lang w:val="uk-UA"/>
        </w:rPr>
        <w:t xml:space="preserve">декілька </w:t>
      </w:r>
      <w:r w:rsidR="002649F2" w:rsidRPr="002649F2">
        <w:rPr>
          <w:i/>
          <w:sz w:val="20"/>
          <w:szCs w:val="20"/>
          <w:lang w:val="uk-UA"/>
        </w:rPr>
        <w:t>вид</w:t>
      </w:r>
      <w:r>
        <w:rPr>
          <w:i/>
          <w:sz w:val="20"/>
          <w:szCs w:val="20"/>
          <w:lang w:val="uk-UA"/>
        </w:rPr>
        <w:t>ів</w:t>
      </w:r>
      <w:r w:rsidR="002649F2" w:rsidRPr="002649F2">
        <w:rPr>
          <w:i/>
          <w:sz w:val="20"/>
          <w:szCs w:val="20"/>
          <w:lang w:val="uk-UA"/>
        </w:rPr>
        <w:t xml:space="preserve"> </w:t>
      </w:r>
      <w:proofErr w:type="spellStart"/>
      <w:r w:rsidR="002649F2" w:rsidRPr="002649F2">
        <w:rPr>
          <w:i/>
          <w:sz w:val="20"/>
          <w:szCs w:val="20"/>
          <w:lang w:val="uk-UA"/>
        </w:rPr>
        <w:t>підобластей</w:t>
      </w:r>
      <w:proofErr w:type="spellEnd"/>
      <w:r w:rsidR="002649F2" w:rsidRPr="002649F2">
        <w:rPr>
          <w:i/>
          <w:sz w:val="20"/>
          <w:szCs w:val="20"/>
          <w:lang w:val="uk-UA"/>
        </w:rPr>
        <w:t>, кож</w:t>
      </w:r>
      <w:r>
        <w:rPr>
          <w:i/>
          <w:sz w:val="20"/>
          <w:szCs w:val="20"/>
          <w:lang w:val="uk-UA"/>
        </w:rPr>
        <w:t xml:space="preserve">на </w:t>
      </w:r>
      <w:r w:rsidR="002649F2" w:rsidRPr="002649F2">
        <w:rPr>
          <w:i/>
          <w:sz w:val="20"/>
          <w:szCs w:val="20"/>
          <w:lang w:val="uk-UA"/>
        </w:rPr>
        <w:t>з яких</w:t>
      </w:r>
      <w:r>
        <w:rPr>
          <w:i/>
          <w:sz w:val="20"/>
          <w:szCs w:val="20"/>
          <w:lang w:val="uk-UA"/>
        </w:rPr>
        <w:t>, в свою чергу,</w:t>
      </w:r>
      <w:r w:rsidR="002649F2" w:rsidRPr="002649F2">
        <w:rPr>
          <w:i/>
          <w:sz w:val="20"/>
          <w:szCs w:val="20"/>
          <w:lang w:val="uk-UA"/>
        </w:rPr>
        <w:t xml:space="preserve"> </w:t>
      </w:r>
      <w:r>
        <w:rPr>
          <w:i/>
          <w:sz w:val="20"/>
          <w:szCs w:val="20"/>
          <w:lang w:val="uk-UA"/>
        </w:rPr>
        <w:t xml:space="preserve">розбивається на </w:t>
      </w:r>
      <w:proofErr w:type="spellStart"/>
      <w:r>
        <w:rPr>
          <w:i/>
          <w:sz w:val="20"/>
          <w:szCs w:val="20"/>
          <w:lang w:val="uk-UA"/>
        </w:rPr>
        <w:t>підобласті</w:t>
      </w:r>
      <w:proofErr w:type="spellEnd"/>
      <w:r>
        <w:rPr>
          <w:i/>
          <w:sz w:val="20"/>
          <w:szCs w:val="20"/>
          <w:lang w:val="uk-UA"/>
        </w:rPr>
        <w:t xml:space="preserve"> за</w:t>
      </w:r>
      <w:r w:rsidR="002649F2" w:rsidRPr="002649F2">
        <w:rPr>
          <w:i/>
          <w:sz w:val="20"/>
          <w:szCs w:val="20"/>
          <w:lang w:val="uk-UA"/>
        </w:rPr>
        <w:t xml:space="preserve"> різними критеріями якості</w:t>
      </w:r>
      <w:r>
        <w:rPr>
          <w:i/>
          <w:sz w:val="20"/>
          <w:szCs w:val="20"/>
          <w:lang w:val="uk-UA"/>
        </w:rPr>
        <w:t xml:space="preserve"> </w:t>
      </w:r>
      <w:r w:rsidR="002649F2" w:rsidRPr="002649F2">
        <w:rPr>
          <w:i/>
          <w:sz w:val="20"/>
          <w:szCs w:val="20"/>
          <w:lang w:val="uk-UA"/>
        </w:rPr>
        <w:t>та обмеженнями. Описано практичне застосування задачі оптимізації розбиття за заданими обмеженнями.</w:t>
      </w:r>
    </w:p>
    <w:p w:rsidR="002649F2" w:rsidRPr="006162DF" w:rsidRDefault="002649F2" w:rsidP="006162DF">
      <w:pPr>
        <w:widowControl w:val="0"/>
        <w:tabs>
          <w:tab w:val="left" w:pos="720"/>
        </w:tabs>
        <w:ind w:firstLine="720"/>
        <w:rPr>
          <w:i/>
          <w:sz w:val="20"/>
          <w:szCs w:val="20"/>
          <w:lang w:val="uk-UA"/>
        </w:rPr>
      </w:pPr>
      <w:r w:rsidRPr="006162DF">
        <w:rPr>
          <w:i/>
          <w:sz w:val="20"/>
          <w:szCs w:val="20"/>
          <w:lang w:val="uk-UA"/>
        </w:rPr>
        <w:t xml:space="preserve">Ключові слова - геометричний об'єкт, </w:t>
      </w:r>
      <w:r w:rsidR="006162DF" w:rsidRPr="006162DF">
        <w:rPr>
          <w:i/>
          <w:sz w:val="20"/>
          <w:szCs w:val="20"/>
          <w:lang w:val="uk-UA"/>
        </w:rPr>
        <w:t xml:space="preserve">геометрична інформація, </w:t>
      </w:r>
      <w:r w:rsidRPr="006162DF">
        <w:rPr>
          <w:i/>
          <w:sz w:val="20"/>
          <w:szCs w:val="20"/>
          <w:lang w:val="uk-UA"/>
        </w:rPr>
        <w:t>розбиття, трасування, математична модель, оптимізація.</w:t>
      </w:r>
    </w:p>
    <w:p w:rsidR="00FF5013" w:rsidRPr="00736FDF" w:rsidRDefault="00FF5013" w:rsidP="00292F8E">
      <w:pPr>
        <w:pStyle w:val="a4"/>
        <w:widowControl w:val="0"/>
        <w:ind w:left="0" w:right="0"/>
        <w:rPr>
          <w:i/>
          <w:sz w:val="20"/>
          <w:lang w:val="uk-UA"/>
        </w:rPr>
      </w:pPr>
    </w:p>
    <w:p w:rsidR="00E43BA5" w:rsidRPr="00A75A92" w:rsidRDefault="001177D4" w:rsidP="00E43BA5">
      <w:pPr>
        <w:widowControl w:val="0"/>
        <w:jc w:val="right"/>
        <w:rPr>
          <w:sz w:val="20"/>
          <w:szCs w:val="20"/>
        </w:rPr>
      </w:pPr>
      <w:r w:rsidRPr="00A75A92">
        <w:rPr>
          <w:sz w:val="20"/>
          <w:szCs w:val="20"/>
        </w:rPr>
        <w:t>А.Н.ДАНИЛИН</w:t>
      </w:r>
    </w:p>
    <w:p w:rsidR="00E43BA5" w:rsidRPr="0004676A"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E43BA5" w:rsidRPr="00A75A92" w:rsidRDefault="00E43BA5" w:rsidP="00E43BA5">
      <w:pPr>
        <w:pStyle w:val="a3"/>
        <w:spacing w:line="240" w:lineRule="auto"/>
        <w:jc w:val="right"/>
        <w:rPr>
          <w:i w:val="0"/>
          <w:sz w:val="20"/>
          <w:lang w:val="ru-RU"/>
        </w:rPr>
      </w:pPr>
      <w:r w:rsidRPr="00A75A92">
        <w:rPr>
          <w:i w:val="0"/>
          <w:sz w:val="20"/>
          <w:lang w:val="ru-RU"/>
        </w:rPr>
        <w:t>В.В. КОМЯК</w:t>
      </w:r>
    </w:p>
    <w:p w:rsidR="00E43BA5" w:rsidRPr="0004676A"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E43BA5" w:rsidRPr="00A75A92" w:rsidRDefault="00E43BA5" w:rsidP="00E43BA5">
      <w:pPr>
        <w:pStyle w:val="a3"/>
        <w:spacing w:line="240" w:lineRule="auto"/>
        <w:jc w:val="right"/>
        <w:rPr>
          <w:i w:val="0"/>
          <w:sz w:val="20"/>
          <w:lang w:val="ru-RU"/>
        </w:rPr>
      </w:pPr>
      <w:r w:rsidRPr="00A75A92">
        <w:rPr>
          <w:i w:val="0"/>
          <w:sz w:val="20"/>
          <w:lang w:val="ru-RU"/>
        </w:rPr>
        <w:t>В.М. КОМЯК</w:t>
      </w:r>
    </w:p>
    <w:p w:rsidR="00E43BA5" w:rsidRPr="0004676A" w:rsidRDefault="00E43BA5" w:rsidP="00E43BA5">
      <w:pPr>
        <w:pStyle w:val="a3"/>
        <w:spacing w:line="240" w:lineRule="auto"/>
        <w:jc w:val="right"/>
        <w:rPr>
          <w:i w:val="0"/>
          <w:sz w:val="16"/>
          <w:szCs w:val="16"/>
          <w:lang w:val="ru-RU"/>
        </w:rPr>
      </w:pPr>
      <w:r w:rsidRPr="0004676A">
        <w:rPr>
          <w:i w:val="0"/>
          <w:sz w:val="16"/>
          <w:szCs w:val="16"/>
          <w:lang w:val="ru-RU"/>
        </w:rPr>
        <w:t>Национальный университет гражданской защиты Украины</w:t>
      </w:r>
    </w:p>
    <w:p w:rsidR="00E43BA5" w:rsidRPr="00292F8E" w:rsidRDefault="00E43BA5" w:rsidP="00292F8E">
      <w:pPr>
        <w:pStyle w:val="a3"/>
        <w:spacing w:line="240" w:lineRule="auto"/>
        <w:jc w:val="right"/>
        <w:rPr>
          <w:i w:val="0"/>
          <w:sz w:val="20"/>
          <w:lang w:val="ru-RU"/>
        </w:rPr>
      </w:pPr>
    </w:p>
    <w:p w:rsidR="00EE0778" w:rsidRPr="00292F8E" w:rsidRDefault="00EE0778" w:rsidP="00292F8E">
      <w:pPr>
        <w:shd w:val="clear" w:color="auto" w:fill="FFFFFF"/>
        <w:autoSpaceDE w:val="0"/>
        <w:autoSpaceDN w:val="0"/>
        <w:adjustRightInd w:val="0"/>
        <w:ind w:left="360"/>
        <w:rPr>
          <w:sz w:val="20"/>
          <w:szCs w:val="20"/>
        </w:rPr>
      </w:pPr>
    </w:p>
    <w:p w:rsidR="00FF5013" w:rsidRDefault="00D606EA" w:rsidP="001B0489">
      <w:pPr>
        <w:shd w:val="clear" w:color="auto" w:fill="FFFFFF"/>
        <w:autoSpaceDE w:val="0"/>
        <w:autoSpaceDN w:val="0"/>
        <w:adjustRightInd w:val="0"/>
        <w:jc w:val="center"/>
        <w:rPr>
          <w:b/>
          <w:sz w:val="20"/>
          <w:szCs w:val="20"/>
          <w:lang w:val="uk-UA"/>
        </w:rPr>
      </w:pPr>
      <w:r>
        <w:rPr>
          <w:b/>
          <w:sz w:val="20"/>
          <w:szCs w:val="20"/>
          <w:lang w:val="uk-UA"/>
        </w:rPr>
        <w:t>ФОРМАЛИЗА</w:t>
      </w:r>
      <w:r w:rsidR="00407F55">
        <w:rPr>
          <w:b/>
          <w:sz w:val="20"/>
          <w:szCs w:val="20"/>
          <w:lang w:val="uk-UA"/>
        </w:rPr>
        <w:t>Ц</w:t>
      </w:r>
      <w:r>
        <w:rPr>
          <w:b/>
          <w:sz w:val="20"/>
          <w:szCs w:val="20"/>
          <w:lang w:val="uk-UA"/>
        </w:rPr>
        <w:t>ИЯ И ПРИМЕРЫ ЗАДАЧИ РАЗБИЕНИЯ ОБЛАСТИ НА ПОДОБЛАСТИ</w:t>
      </w:r>
      <w:r w:rsidR="00407F55">
        <w:rPr>
          <w:b/>
          <w:sz w:val="20"/>
          <w:szCs w:val="20"/>
          <w:lang w:val="uk-UA"/>
        </w:rPr>
        <w:t xml:space="preserve"> ЗА ОПРЕДЕЛЕННЫМИ ОГРАНИЧЕНИЯМИ</w:t>
      </w:r>
    </w:p>
    <w:p w:rsidR="00D606EA" w:rsidRPr="00292F8E" w:rsidRDefault="00D606EA" w:rsidP="00292F8E">
      <w:pPr>
        <w:shd w:val="clear" w:color="auto" w:fill="FFFFFF"/>
        <w:autoSpaceDE w:val="0"/>
        <w:autoSpaceDN w:val="0"/>
        <w:adjustRightInd w:val="0"/>
        <w:ind w:left="360"/>
        <w:rPr>
          <w:b/>
          <w:sz w:val="20"/>
          <w:szCs w:val="20"/>
          <w:lang w:val="uk-UA"/>
        </w:rPr>
      </w:pPr>
    </w:p>
    <w:p w:rsidR="00D606EA" w:rsidRPr="00D606EA" w:rsidRDefault="00D606EA" w:rsidP="0004676A">
      <w:pPr>
        <w:widowControl w:val="0"/>
        <w:tabs>
          <w:tab w:val="left" w:pos="720"/>
        </w:tabs>
        <w:rPr>
          <w:i/>
          <w:sz w:val="20"/>
          <w:szCs w:val="20"/>
          <w:lang w:val="uk-UA"/>
        </w:rPr>
      </w:pPr>
      <w:proofErr w:type="spellStart"/>
      <w:r w:rsidRPr="00D606EA">
        <w:rPr>
          <w:i/>
          <w:sz w:val="20"/>
          <w:szCs w:val="20"/>
          <w:lang w:val="uk-UA"/>
        </w:rPr>
        <w:t>Используя</w:t>
      </w:r>
      <w:proofErr w:type="spellEnd"/>
      <w:r w:rsidRPr="00D606EA">
        <w:rPr>
          <w:i/>
          <w:sz w:val="20"/>
          <w:szCs w:val="20"/>
          <w:lang w:val="uk-UA"/>
        </w:rPr>
        <w:t xml:space="preserve"> </w:t>
      </w:r>
      <w:proofErr w:type="spellStart"/>
      <w:r w:rsidRPr="00D606EA">
        <w:rPr>
          <w:i/>
          <w:sz w:val="20"/>
          <w:szCs w:val="20"/>
          <w:lang w:val="uk-UA"/>
        </w:rPr>
        <w:t>понятие</w:t>
      </w:r>
      <w:proofErr w:type="spellEnd"/>
      <w:r w:rsidRPr="00D606EA">
        <w:rPr>
          <w:i/>
          <w:sz w:val="20"/>
          <w:szCs w:val="20"/>
          <w:lang w:val="uk-UA"/>
        </w:rPr>
        <w:t xml:space="preserve"> </w:t>
      </w:r>
      <w:proofErr w:type="spellStart"/>
      <w:r w:rsidRPr="00D606EA">
        <w:rPr>
          <w:i/>
          <w:sz w:val="20"/>
          <w:szCs w:val="20"/>
          <w:lang w:val="uk-UA"/>
        </w:rPr>
        <w:t>геометрической</w:t>
      </w:r>
      <w:proofErr w:type="spellEnd"/>
      <w:r w:rsidRPr="00D606EA">
        <w:rPr>
          <w:i/>
          <w:sz w:val="20"/>
          <w:szCs w:val="20"/>
          <w:lang w:val="uk-UA"/>
        </w:rPr>
        <w:t xml:space="preserve"> </w:t>
      </w:r>
      <w:proofErr w:type="spellStart"/>
      <w:r w:rsidRPr="00D606EA">
        <w:rPr>
          <w:i/>
          <w:sz w:val="20"/>
          <w:szCs w:val="20"/>
          <w:lang w:val="uk-UA"/>
        </w:rPr>
        <w:t>информации</w:t>
      </w:r>
      <w:proofErr w:type="spellEnd"/>
      <w:r w:rsidRPr="00D606EA">
        <w:rPr>
          <w:i/>
          <w:sz w:val="20"/>
          <w:szCs w:val="20"/>
          <w:lang w:val="uk-UA"/>
        </w:rPr>
        <w:t xml:space="preserve"> </w:t>
      </w:r>
      <w:proofErr w:type="spellStart"/>
      <w:r w:rsidRPr="00D606EA">
        <w:rPr>
          <w:i/>
          <w:sz w:val="20"/>
          <w:szCs w:val="20"/>
          <w:lang w:val="uk-UA"/>
        </w:rPr>
        <w:t>предложен</w:t>
      </w:r>
      <w:proofErr w:type="spellEnd"/>
      <w:r w:rsidRPr="00D606EA">
        <w:rPr>
          <w:i/>
          <w:sz w:val="20"/>
          <w:szCs w:val="20"/>
          <w:lang w:val="uk-UA"/>
        </w:rPr>
        <w:t xml:space="preserve"> </w:t>
      </w:r>
      <w:proofErr w:type="spellStart"/>
      <w:r w:rsidRPr="00D606EA">
        <w:rPr>
          <w:i/>
          <w:sz w:val="20"/>
          <w:szCs w:val="20"/>
          <w:lang w:val="uk-UA"/>
        </w:rPr>
        <w:t>способ</w:t>
      </w:r>
      <w:proofErr w:type="spellEnd"/>
      <w:r w:rsidRPr="00D606EA">
        <w:rPr>
          <w:i/>
          <w:sz w:val="20"/>
          <w:szCs w:val="20"/>
          <w:lang w:val="uk-UA"/>
        </w:rPr>
        <w:t xml:space="preserve"> </w:t>
      </w:r>
      <w:proofErr w:type="spellStart"/>
      <w:r w:rsidRPr="00D606EA">
        <w:rPr>
          <w:i/>
          <w:sz w:val="20"/>
          <w:szCs w:val="20"/>
          <w:lang w:val="uk-UA"/>
        </w:rPr>
        <w:t>формализации</w:t>
      </w:r>
      <w:proofErr w:type="spellEnd"/>
      <w:r w:rsidRPr="00D606EA">
        <w:rPr>
          <w:i/>
          <w:sz w:val="20"/>
          <w:szCs w:val="20"/>
          <w:lang w:val="uk-UA"/>
        </w:rPr>
        <w:t xml:space="preserve"> </w:t>
      </w:r>
      <w:proofErr w:type="spellStart"/>
      <w:r w:rsidRPr="00D606EA">
        <w:rPr>
          <w:i/>
          <w:sz w:val="20"/>
          <w:szCs w:val="20"/>
          <w:lang w:val="uk-UA"/>
        </w:rPr>
        <w:t>ограничений</w:t>
      </w:r>
      <w:proofErr w:type="spellEnd"/>
      <w:r w:rsidRPr="00D606EA">
        <w:rPr>
          <w:i/>
          <w:sz w:val="20"/>
          <w:szCs w:val="20"/>
          <w:lang w:val="uk-UA"/>
        </w:rPr>
        <w:t xml:space="preserve"> в задаче </w:t>
      </w:r>
      <w:proofErr w:type="spellStart"/>
      <w:r w:rsidRPr="00D606EA">
        <w:rPr>
          <w:i/>
          <w:sz w:val="20"/>
          <w:szCs w:val="20"/>
          <w:lang w:val="uk-UA"/>
        </w:rPr>
        <w:t>разбиения</w:t>
      </w:r>
      <w:proofErr w:type="spellEnd"/>
      <w:r w:rsidRPr="00D606EA">
        <w:rPr>
          <w:i/>
          <w:sz w:val="20"/>
          <w:szCs w:val="20"/>
          <w:lang w:val="uk-UA"/>
        </w:rPr>
        <w:t xml:space="preserve"> </w:t>
      </w:r>
      <w:proofErr w:type="spellStart"/>
      <w:r w:rsidRPr="00D606EA">
        <w:rPr>
          <w:i/>
          <w:sz w:val="20"/>
          <w:szCs w:val="20"/>
          <w:lang w:val="uk-UA"/>
        </w:rPr>
        <w:t>области</w:t>
      </w:r>
      <w:proofErr w:type="spellEnd"/>
      <w:r w:rsidRPr="00D606EA">
        <w:rPr>
          <w:i/>
          <w:sz w:val="20"/>
          <w:szCs w:val="20"/>
          <w:lang w:val="uk-UA"/>
        </w:rPr>
        <w:t xml:space="preserve"> на </w:t>
      </w:r>
      <w:proofErr w:type="spellStart"/>
      <w:r w:rsidRPr="00D606EA">
        <w:rPr>
          <w:i/>
          <w:sz w:val="20"/>
          <w:szCs w:val="20"/>
          <w:lang w:val="uk-UA"/>
        </w:rPr>
        <w:t>подобласти</w:t>
      </w:r>
      <w:proofErr w:type="spellEnd"/>
      <w:r w:rsidRPr="00D606EA">
        <w:rPr>
          <w:i/>
          <w:sz w:val="20"/>
          <w:szCs w:val="20"/>
          <w:lang w:val="uk-UA"/>
        </w:rPr>
        <w:t xml:space="preserve">. </w:t>
      </w:r>
      <w:proofErr w:type="spellStart"/>
      <w:r w:rsidRPr="00D606EA">
        <w:rPr>
          <w:i/>
          <w:sz w:val="20"/>
          <w:szCs w:val="20"/>
          <w:lang w:val="uk-UA"/>
        </w:rPr>
        <w:t>Построена</w:t>
      </w:r>
      <w:proofErr w:type="spellEnd"/>
      <w:r w:rsidRPr="00D606EA">
        <w:rPr>
          <w:i/>
          <w:sz w:val="20"/>
          <w:szCs w:val="20"/>
          <w:lang w:val="uk-UA"/>
        </w:rPr>
        <w:t xml:space="preserve"> </w:t>
      </w:r>
      <w:proofErr w:type="spellStart"/>
      <w:r w:rsidRPr="00D606EA">
        <w:rPr>
          <w:i/>
          <w:sz w:val="20"/>
          <w:szCs w:val="20"/>
          <w:lang w:val="uk-UA"/>
        </w:rPr>
        <w:t>математическая</w:t>
      </w:r>
      <w:proofErr w:type="spellEnd"/>
      <w:r w:rsidRPr="00D606EA">
        <w:rPr>
          <w:i/>
          <w:sz w:val="20"/>
          <w:szCs w:val="20"/>
          <w:lang w:val="uk-UA"/>
        </w:rPr>
        <w:t xml:space="preserve"> модель </w:t>
      </w:r>
      <w:proofErr w:type="spellStart"/>
      <w:r w:rsidRPr="00D606EA">
        <w:rPr>
          <w:i/>
          <w:sz w:val="20"/>
          <w:szCs w:val="20"/>
          <w:lang w:val="uk-UA"/>
        </w:rPr>
        <w:t>задачи</w:t>
      </w:r>
      <w:proofErr w:type="spellEnd"/>
      <w:r w:rsidRPr="00D606EA">
        <w:rPr>
          <w:i/>
          <w:sz w:val="20"/>
          <w:szCs w:val="20"/>
          <w:lang w:val="uk-UA"/>
        </w:rPr>
        <w:t xml:space="preserve"> </w:t>
      </w:r>
      <w:proofErr w:type="spellStart"/>
      <w:r w:rsidRPr="00D606EA">
        <w:rPr>
          <w:i/>
          <w:sz w:val="20"/>
          <w:szCs w:val="20"/>
          <w:lang w:val="uk-UA"/>
        </w:rPr>
        <w:t>разбиения</w:t>
      </w:r>
      <w:proofErr w:type="spellEnd"/>
      <w:r w:rsidRPr="00D606EA">
        <w:rPr>
          <w:i/>
          <w:sz w:val="20"/>
          <w:szCs w:val="20"/>
          <w:lang w:val="uk-UA"/>
        </w:rPr>
        <w:t xml:space="preserve"> и </w:t>
      </w:r>
      <w:proofErr w:type="spellStart"/>
      <w:r w:rsidRPr="00D606EA">
        <w:rPr>
          <w:i/>
          <w:sz w:val="20"/>
          <w:szCs w:val="20"/>
          <w:lang w:val="uk-UA"/>
        </w:rPr>
        <w:t>осуществлена</w:t>
      </w:r>
      <w:proofErr w:type="spellEnd"/>
      <w:r w:rsidRPr="00D606EA">
        <w:rPr>
          <w:i/>
          <w:sz w:val="20"/>
          <w:szCs w:val="20"/>
          <w:lang w:val="uk-UA"/>
        </w:rPr>
        <w:t xml:space="preserve"> </w:t>
      </w:r>
      <w:proofErr w:type="spellStart"/>
      <w:r w:rsidRPr="00D606EA">
        <w:rPr>
          <w:i/>
          <w:sz w:val="20"/>
          <w:szCs w:val="20"/>
          <w:lang w:val="uk-UA"/>
        </w:rPr>
        <w:t>ее</w:t>
      </w:r>
      <w:proofErr w:type="spellEnd"/>
      <w:r w:rsidRPr="00D606EA">
        <w:rPr>
          <w:i/>
          <w:sz w:val="20"/>
          <w:szCs w:val="20"/>
          <w:lang w:val="uk-UA"/>
        </w:rPr>
        <w:t xml:space="preserve"> </w:t>
      </w:r>
      <w:proofErr w:type="spellStart"/>
      <w:r w:rsidRPr="00D606EA">
        <w:rPr>
          <w:i/>
          <w:sz w:val="20"/>
          <w:szCs w:val="20"/>
          <w:lang w:val="uk-UA"/>
        </w:rPr>
        <w:t>декомпозиция</w:t>
      </w:r>
      <w:proofErr w:type="spellEnd"/>
      <w:r w:rsidRPr="00D606EA">
        <w:rPr>
          <w:i/>
          <w:sz w:val="20"/>
          <w:szCs w:val="20"/>
          <w:lang w:val="uk-UA"/>
        </w:rPr>
        <w:t xml:space="preserve"> на задачу </w:t>
      </w:r>
      <w:proofErr w:type="spellStart"/>
      <w:r w:rsidRPr="00D606EA">
        <w:rPr>
          <w:i/>
          <w:sz w:val="20"/>
          <w:szCs w:val="20"/>
          <w:lang w:val="uk-UA"/>
        </w:rPr>
        <w:t>разбиения</w:t>
      </w:r>
      <w:proofErr w:type="spellEnd"/>
      <w:r w:rsidRPr="00D606EA">
        <w:rPr>
          <w:i/>
          <w:sz w:val="20"/>
          <w:szCs w:val="20"/>
          <w:lang w:val="uk-UA"/>
        </w:rPr>
        <w:t xml:space="preserve"> </w:t>
      </w:r>
      <w:proofErr w:type="spellStart"/>
      <w:r w:rsidRPr="00D606EA">
        <w:rPr>
          <w:i/>
          <w:sz w:val="20"/>
          <w:szCs w:val="20"/>
          <w:lang w:val="uk-UA"/>
        </w:rPr>
        <w:t>заданной</w:t>
      </w:r>
      <w:proofErr w:type="spellEnd"/>
      <w:r w:rsidRPr="00D606EA">
        <w:rPr>
          <w:i/>
          <w:sz w:val="20"/>
          <w:szCs w:val="20"/>
          <w:lang w:val="uk-UA"/>
        </w:rPr>
        <w:t xml:space="preserve"> </w:t>
      </w:r>
      <w:proofErr w:type="spellStart"/>
      <w:r w:rsidRPr="00D606EA">
        <w:rPr>
          <w:i/>
          <w:sz w:val="20"/>
          <w:szCs w:val="20"/>
          <w:lang w:val="uk-UA"/>
        </w:rPr>
        <w:t>области</w:t>
      </w:r>
      <w:proofErr w:type="spellEnd"/>
      <w:r w:rsidRPr="00D606EA">
        <w:rPr>
          <w:i/>
          <w:sz w:val="20"/>
          <w:szCs w:val="20"/>
          <w:lang w:val="uk-UA"/>
        </w:rPr>
        <w:t xml:space="preserve"> с </w:t>
      </w:r>
      <w:proofErr w:type="spellStart"/>
      <w:r w:rsidRPr="00D606EA">
        <w:rPr>
          <w:i/>
          <w:sz w:val="20"/>
          <w:szCs w:val="20"/>
          <w:lang w:val="uk-UA"/>
        </w:rPr>
        <w:t>учетом</w:t>
      </w:r>
      <w:proofErr w:type="spellEnd"/>
      <w:r w:rsidRPr="00D606EA">
        <w:rPr>
          <w:i/>
          <w:sz w:val="20"/>
          <w:szCs w:val="20"/>
          <w:lang w:val="uk-UA"/>
        </w:rPr>
        <w:t xml:space="preserve"> </w:t>
      </w:r>
      <w:proofErr w:type="spellStart"/>
      <w:r w:rsidRPr="00D606EA">
        <w:rPr>
          <w:i/>
          <w:sz w:val="20"/>
          <w:szCs w:val="20"/>
          <w:lang w:val="uk-UA"/>
        </w:rPr>
        <w:t>ее</w:t>
      </w:r>
      <w:proofErr w:type="spellEnd"/>
      <w:r w:rsidRPr="00D606EA">
        <w:rPr>
          <w:i/>
          <w:sz w:val="20"/>
          <w:szCs w:val="20"/>
          <w:lang w:val="uk-UA"/>
        </w:rPr>
        <w:t xml:space="preserve"> </w:t>
      </w:r>
      <w:proofErr w:type="spellStart"/>
      <w:r w:rsidRPr="00D606EA">
        <w:rPr>
          <w:i/>
          <w:sz w:val="20"/>
          <w:szCs w:val="20"/>
          <w:lang w:val="uk-UA"/>
        </w:rPr>
        <w:t>пространственной</w:t>
      </w:r>
      <w:proofErr w:type="spellEnd"/>
      <w:r w:rsidRPr="00D606EA">
        <w:rPr>
          <w:i/>
          <w:sz w:val="20"/>
          <w:szCs w:val="20"/>
          <w:lang w:val="uk-UA"/>
        </w:rPr>
        <w:t xml:space="preserve"> </w:t>
      </w:r>
      <w:proofErr w:type="spellStart"/>
      <w:r w:rsidRPr="00D606EA">
        <w:rPr>
          <w:i/>
          <w:sz w:val="20"/>
          <w:szCs w:val="20"/>
          <w:lang w:val="uk-UA"/>
        </w:rPr>
        <w:t>формы</w:t>
      </w:r>
      <w:proofErr w:type="spellEnd"/>
      <w:r w:rsidRPr="00D606EA">
        <w:rPr>
          <w:i/>
          <w:sz w:val="20"/>
          <w:szCs w:val="20"/>
          <w:lang w:val="uk-UA"/>
        </w:rPr>
        <w:t xml:space="preserve"> на </w:t>
      </w:r>
      <w:proofErr w:type="spellStart"/>
      <w:r w:rsidRPr="00D606EA">
        <w:rPr>
          <w:i/>
          <w:sz w:val="20"/>
          <w:szCs w:val="20"/>
          <w:lang w:val="uk-UA"/>
        </w:rPr>
        <w:t>несколько</w:t>
      </w:r>
      <w:proofErr w:type="spellEnd"/>
      <w:r w:rsidRPr="00D606EA">
        <w:rPr>
          <w:i/>
          <w:sz w:val="20"/>
          <w:szCs w:val="20"/>
          <w:lang w:val="uk-UA"/>
        </w:rPr>
        <w:t xml:space="preserve"> </w:t>
      </w:r>
      <w:proofErr w:type="spellStart"/>
      <w:r w:rsidRPr="00D606EA">
        <w:rPr>
          <w:i/>
          <w:sz w:val="20"/>
          <w:szCs w:val="20"/>
          <w:lang w:val="uk-UA"/>
        </w:rPr>
        <w:t>видов</w:t>
      </w:r>
      <w:proofErr w:type="spellEnd"/>
      <w:r w:rsidRPr="00D606EA">
        <w:rPr>
          <w:i/>
          <w:sz w:val="20"/>
          <w:szCs w:val="20"/>
          <w:lang w:val="uk-UA"/>
        </w:rPr>
        <w:t xml:space="preserve"> </w:t>
      </w:r>
      <w:proofErr w:type="spellStart"/>
      <w:r w:rsidRPr="00D606EA">
        <w:rPr>
          <w:i/>
          <w:sz w:val="20"/>
          <w:szCs w:val="20"/>
          <w:lang w:val="uk-UA"/>
        </w:rPr>
        <w:t>подобластей</w:t>
      </w:r>
      <w:proofErr w:type="spellEnd"/>
      <w:r w:rsidRPr="00D606EA">
        <w:rPr>
          <w:i/>
          <w:sz w:val="20"/>
          <w:szCs w:val="20"/>
          <w:lang w:val="uk-UA"/>
        </w:rPr>
        <w:t xml:space="preserve">, </w:t>
      </w:r>
      <w:proofErr w:type="spellStart"/>
      <w:r w:rsidRPr="00D606EA">
        <w:rPr>
          <w:i/>
          <w:sz w:val="20"/>
          <w:szCs w:val="20"/>
          <w:lang w:val="uk-UA"/>
        </w:rPr>
        <w:t>каждая</w:t>
      </w:r>
      <w:proofErr w:type="spellEnd"/>
      <w:r w:rsidRPr="00D606EA">
        <w:rPr>
          <w:i/>
          <w:sz w:val="20"/>
          <w:szCs w:val="20"/>
          <w:lang w:val="uk-UA"/>
        </w:rPr>
        <w:t xml:space="preserve"> </w:t>
      </w:r>
      <w:proofErr w:type="spellStart"/>
      <w:r w:rsidRPr="00D606EA">
        <w:rPr>
          <w:i/>
          <w:sz w:val="20"/>
          <w:szCs w:val="20"/>
          <w:lang w:val="uk-UA"/>
        </w:rPr>
        <w:t>из</w:t>
      </w:r>
      <w:proofErr w:type="spellEnd"/>
      <w:r w:rsidRPr="00D606EA">
        <w:rPr>
          <w:i/>
          <w:sz w:val="20"/>
          <w:szCs w:val="20"/>
          <w:lang w:val="uk-UA"/>
        </w:rPr>
        <w:t xml:space="preserve"> </w:t>
      </w:r>
      <w:proofErr w:type="spellStart"/>
      <w:r w:rsidRPr="00D606EA">
        <w:rPr>
          <w:i/>
          <w:sz w:val="20"/>
          <w:szCs w:val="20"/>
          <w:lang w:val="uk-UA"/>
        </w:rPr>
        <w:t>которых</w:t>
      </w:r>
      <w:proofErr w:type="spellEnd"/>
      <w:r w:rsidRPr="00D606EA">
        <w:rPr>
          <w:i/>
          <w:sz w:val="20"/>
          <w:szCs w:val="20"/>
          <w:lang w:val="uk-UA"/>
        </w:rPr>
        <w:t xml:space="preserve">, в свою </w:t>
      </w:r>
      <w:proofErr w:type="spellStart"/>
      <w:r w:rsidRPr="00D606EA">
        <w:rPr>
          <w:i/>
          <w:sz w:val="20"/>
          <w:szCs w:val="20"/>
          <w:lang w:val="uk-UA"/>
        </w:rPr>
        <w:t>очередь</w:t>
      </w:r>
      <w:proofErr w:type="spellEnd"/>
      <w:r w:rsidRPr="00D606EA">
        <w:rPr>
          <w:i/>
          <w:sz w:val="20"/>
          <w:szCs w:val="20"/>
          <w:lang w:val="uk-UA"/>
        </w:rPr>
        <w:t xml:space="preserve">, </w:t>
      </w:r>
      <w:proofErr w:type="spellStart"/>
      <w:r w:rsidRPr="00D606EA">
        <w:rPr>
          <w:i/>
          <w:sz w:val="20"/>
          <w:szCs w:val="20"/>
          <w:lang w:val="uk-UA"/>
        </w:rPr>
        <w:t>разбивается</w:t>
      </w:r>
      <w:proofErr w:type="spellEnd"/>
      <w:r w:rsidRPr="00D606EA">
        <w:rPr>
          <w:i/>
          <w:sz w:val="20"/>
          <w:szCs w:val="20"/>
          <w:lang w:val="uk-UA"/>
        </w:rPr>
        <w:t xml:space="preserve"> на </w:t>
      </w:r>
      <w:proofErr w:type="spellStart"/>
      <w:r w:rsidRPr="00D606EA">
        <w:rPr>
          <w:i/>
          <w:sz w:val="20"/>
          <w:szCs w:val="20"/>
          <w:lang w:val="uk-UA"/>
        </w:rPr>
        <w:t>подобласти</w:t>
      </w:r>
      <w:proofErr w:type="spellEnd"/>
      <w:r w:rsidRPr="00D606EA">
        <w:rPr>
          <w:i/>
          <w:sz w:val="20"/>
          <w:szCs w:val="20"/>
          <w:lang w:val="uk-UA"/>
        </w:rPr>
        <w:t xml:space="preserve"> по </w:t>
      </w:r>
      <w:proofErr w:type="spellStart"/>
      <w:r w:rsidRPr="00D606EA">
        <w:rPr>
          <w:i/>
          <w:sz w:val="20"/>
          <w:szCs w:val="20"/>
          <w:lang w:val="uk-UA"/>
        </w:rPr>
        <w:t>разным</w:t>
      </w:r>
      <w:proofErr w:type="spellEnd"/>
      <w:r w:rsidRPr="00D606EA">
        <w:rPr>
          <w:i/>
          <w:sz w:val="20"/>
          <w:szCs w:val="20"/>
          <w:lang w:val="uk-UA"/>
        </w:rPr>
        <w:t xml:space="preserve"> </w:t>
      </w:r>
      <w:proofErr w:type="spellStart"/>
      <w:r w:rsidRPr="00D606EA">
        <w:rPr>
          <w:i/>
          <w:sz w:val="20"/>
          <w:szCs w:val="20"/>
          <w:lang w:val="uk-UA"/>
        </w:rPr>
        <w:t>критериям</w:t>
      </w:r>
      <w:proofErr w:type="spellEnd"/>
      <w:r w:rsidRPr="00D606EA">
        <w:rPr>
          <w:i/>
          <w:sz w:val="20"/>
          <w:szCs w:val="20"/>
          <w:lang w:val="uk-UA"/>
        </w:rPr>
        <w:t xml:space="preserve"> </w:t>
      </w:r>
      <w:proofErr w:type="spellStart"/>
      <w:r w:rsidRPr="00D606EA">
        <w:rPr>
          <w:i/>
          <w:sz w:val="20"/>
          <w:szCs w:val="20"/>
          <w:lang w:val="uk-UA"/>
        </w:rPr>
        <w:t>качества</w:t>
      </w:r>
      <w:proofErr w:type="spellEnd"/>
      <w:r w:rsidRPr="00D606EA">
        <w:rPr>
          <w:i/>
          <w:sz w:val="20"/>
          <w:szCs w:val="20"/>
          <w:lang w:val="uk-UA"/>
        </w:rPr>
        <w:t xml:space="preserve"> и </w:t>
      </w:r>
      <w:proofErr w:type="spellStart"/>
      <w:r w:rsidRPr="00D606EA">
        <w:rPr>
          <w:i/>
          <w:sz w:val="20"/>
          <w:szCs w:val="20"/>
          <w:lang w:val="uk-UA"/>
        </w:rPr>
        <w:t>ограничениям</w:t>
      </w:r>
      <w:proofErr w:type="spellEnd"/>
      <w:r w:rsidRPr="00D606EA">
        <w:rPr>
          <w:i/>
          <w:sz w:val="20"/>
          <w:szCs w:val="20"/>
          <w:lang w:val="uk-UA"/>
        </w:rPr>
        <w:t xml:space="preserve">. </w:t>
      </w:r>
      <w:proofErr w:type="spellStart"/>
      <w:r w:rsidRPr="00D606EA">
        <w:rPr>
          <w:i/>
          <w:sz w:val="20"/>
          <w:szCs w:val="20"/>
          <w:lang w:val="uk-UA"/>
        </w:rPr>
        <w:t>Описан</w:t>
      </w:r>
      <w:r>
        <w:rPr>
          <w:i/>
          <w:sz w:val="20"/>
          <w:szCs w:val="20"/>
          <w:lang w:val="uk-UA"/>
        </w:rPr>
        <w:t>о</w:t>
      </w:r>
      <w:r w:rsidRPr="00D606EA">
        <w:rPr>
          <w:i/>
          <w:sz w:val="20"/>
          <w:szCs w:val="20"/>
          <w:lang w:val="uk-UA"/>
        </w:rPr>
        <w:t>ы</w:t>
      </w:r>
      <w:proofErr w:type="spellEnd"/>
      <w:r w:rsidRPr="00D606EA">
        <w:rPr>
          <w:i/>
          <w:sz w:val="20"/>
          <w:szCs w:val="20"/>
          <w:lang w:val="uk-UA"/>
        </w:rPr>
        <w:t xml:space="preserve"> </w:t>
      </w:r>
      <w:proofErr w:type="spellStart"/>
      <w:r w:rsidRPr="00D606EA">
        <w:rPr>
          <w:i/>
          <w:sz w:val="20"/>
          <w:szCs w:val="20"/>
          <w:lang w:val="uk-UA"/>
        </w:rPr>
        <w:t>практическое</w:t>
      </w:r>
      <w:proofErr w:type="spellEnd"/>
      <w:r w:rsidRPr="00D606EA">
        <w:rPr>
          <w:i/>
          <w:sz w:val="20"/>
          <w:szCs w:val="20"/>
          <w:lang w:val="uk-UA"/>
        </w:rPr>
        <w:t xml:space="preserve"> </w:t>
      </w:r>
      <w:proofErr w:type="spellStart"/>
      <w:r w:rsidRPr="00D606EA">
        <w:rPr>
          <w:i/>
          <w:sz w:val="20"/>
          <w:szCs w:val="20"/>
          <w:lang w:val="uk-UA"/>
        </w:rPr>
        <w:t>применение</w:t>
      </w:r>
      <w:proofErr w:type="spellEnd"/>
      <w:r w:rsidRPr="00D606EA">
        <w:rPr>
          <w:i/>
          <w:sz w:val="20"/>
          <w:szCs w:val="20"/>
          <w:lang w:val="uk-UA"/>
        </w:rPr>
        <w:t xml:space="preserve"> </w:t>
      </w:r>
      <w:proofErr w:type="spellStart"/>
      <w:r w:rsidRPr="00D606EA">
        <w:rPr>
          <w:i/>
          <w:sz w:val="20"/>
          <w:szCs w:val="20"/>
          <w:lang w:val="uk-UA"/>
        </w:rPr>
        <w:t>задачи</w:t>
      </w:r>
      <w:proofErr w:type="spellEnd"/>
      <w:r w:rsidRPr="00D606EA">
        <w:rPr>
          <w:i/>
          <w:sz w:val="20"/>
          <w:szCs w:val="20"/>
          <w:lang w:val="uk-UA"/>
        </w:rPr>
        <w:t xml:space="preserve"> </w:t>
      </w:r>
      <w:proofErr w:type="spellStart"/>
      <w:r w:rsidRPr="00D606EA">
        <w:rPr>
          <w:i/>
          <w:sz w:val="20"/>
          <w:szCs w:val="20"/>
          <w:lang w:val="uk-UA"/>
        </w:rPr>
        <w:t>оптимизации</w:t>
      </w:r>
      <w:proofErr w:type="spellEnd"/>
      <w:r w:rsidRPr="00D606EA">
        <w:rPr>
          <w:i/>
          <w:sz w:val="20"/>
          <w:szCs w:val="20"/>
          <w:lang w:val="uk-UA"/>
        </w:rPr>
        <w:t xml:space="preserve"> </w:t>
      </w:r>
      <w:proofErr w:type="spellStart"/>
      <w:r w:rsidRPr="00D606EA">
        <w:rPr>
          <w:i/>
          <w:sz w:val="20"/>
          <w:szCs w:val="20"/>
          <w:lang w:val="uk-UA"/>
        </w:rPr>
        <w:t>разбиения</w:t>
      </w:r>
      <w:proofErr w:type="spellEnd"/>
      <w:r w:rsidRPr="00D606EA">
        <w:rPr>
          <w:i/>
          <w:sz w:val="20"/>
          <w:szCs w:val="20"/>
          <w:lang w:val="uk-UA"/>
        </w:rPr>
        <w:t xml:space="preserve"> по </w:t>
      </w:r>
      <w:proofErr w:type="spellStart"/>
      <w:r w:rsidRPr="00D606EA">
        <w:rPr>
          <w:i/>
          <w:sz w:val="20"/>
          <w:szCs w:val="20"/>
          <w:lang w:val="uk-UA"/>
        </w:rPr>
        <w:t>заданным</w:t>
      </w:r>
      <w:proofErr w:type="spellEnd"/>
      <w:r w:rsidRPr="00D606EA">
        <w:rPr>
          <w:i/>
          <w:sz w:val="20"/>
          <w:szCs w:val="20"/>
          <w:lang w:val="uk-UA"/>
        </w:rPr>
        <w:t xml:space="preserve"> </w:t>
      </w:r>
      <w:proofErr w:type="spellStart"/>
      <w:r w:rsidRPr="00D606EA">
        <w:rPr>
          <w:i/>
          <w:sz w:val="20"/>
          <w:szCs w:val="20"/>
          <w:lang w:val="uk-UA"/>
        </w:rPr>
        <w:t>ограничениями</w:t>
      </w:r>
      <w:proofErr w:type="spellEnd"/>
      <w:r w:rsidRPr="00D606EA">
        <w:rPr>
          <w:i/>
          <w:sz w:val="20"/>
          <w:szCs w:val="20"/>
          <w:lang w:val="uk-UA"/>
        </w:rPr>
        <w:t>.</w:t>
      </w:r>
    </w:p>
    <w:p w:rsidR="00D606EA" w:rsidRDefault="00D606EA" w:rsidP="0004676A">
      <w:pPr>
        <w:widowControl w:val="0"/>
        <w:tabs>
          <w:tab w:val="left" w:pos="720"/>
        </w:tabs>
        <w:rPr>
          <w:i/>
          <w:sz w:val="20"/>
          <w:szCs w:val="20"/>
          <w:lang w:val="uk-UA"/>
        </w:rPr>
      </w:pPr>
      <w:proofErr w:type="spellStart"/>
      <w:r w:rsidRPr="00D606EA">
        <w:rPr>
          <w:i/>
          <w:sz w:val="20"/>
          <w:szCs w:val="20"/>
          <w:lang w:val="uk-UA"/>
        </w:rPr>
        <w:t>Ключевые</w:t>
      </w:r>
      <w:proofErr w:type="spellEnd"/>
      <w:r w:rsidRPr="00D606EA">
        <w:rPr>
          <w:i/>
          <w:sz w:val="20"/>
          <w:szCs w:val="20"/>
          <w:lang w:val="uk-UA"/>
        </w:rPr>
        <w:t xml:space="preserve"> слова - </w:t>
      </w:r>
      <w:proofErr w:type="spellStart"/>
      <w:r w:rsidRPr="00D606EA">
        <w:rPr>
          <w:i/>
          <w:sz w:val="20"/>
          <w:szCs w:val="20"/>
          <w:lang w:val="uk-UA"/>
        </w:rPr>
        <w:t>геометрический</w:t>
      </w:r>
      <w:proofErr w:type="spellEnd"/>
      <w:r w:rsidRPr="00D606EA">
        <w:rPr>
          <w:i/>
          <w:sz w:val="20"/>
          <w:szCs w:val="20"/>
          <w:lang w:val="uk-UA"/>
        </w:rPr>
        <w:t xml:space="preserve"> </w:t>
      </w:r>
      <w:proofErr w:type="spellStart"/>
      <w:r w:rsidRPr="00D606EA">
        <w:rPr>
          <w:i/>
          <w:sz w:val="20"/>
          <w:szCs w:val="20"/>
          <w:lang w:val="uk-UA"/>
        </w:rPr>
        <w:t>объект</w:t>
      </w:r>
      <w:proofErr w:type="spellEnd"/>
      <w:r w:rsidRPr="00D606EA">
        <w:rPr>
          <w:i/>
          <w:sz w:val="20"/>
          <w:szCs w:val="20"/>
          <w:lang w:val="uk-UA"/>
        </w:rPr>
        <w:t xml:space="preserve">, </w:t>
      </w:r>
      <w:proofErr w:type="spellStart"/>
      <w:r w:rsidRPr="00D606EA">
        <w:rPr>
          <w:i/>
          <w:sz w:val="20"/>
          <w:szCs w:val="20"/>
          <w:lang w:val="uk-UA"/>
        </w:rPr>
        <w:t>геометрическая</w:t>
      </w:r>
      <w:proofErr w:type="spellEnd"/>
      <w:r w:rsidRPr="00D606EA">
        <w:rPr>
          <w:i/>
          <w:sz w:val="20"/>
          <w:szCs w:val="20"/>
          <w:lang w:val="uk-UA"/>
        </w:rPr>
        <w:t xml:space="preserve"> </w:t>
      </w:r>
      <w:proofErr w:type="spellStart"/>
      <w:r w:rsidRPr="00D606EA">
        <w:rPr>
          <w:i/>
          <w:sz w:val="20"/>
          <w:szCs w:val="20"/>
          <w:lang w:val="uk-UA"/>
        </w:rPr>
        <w:t>информация</w:t>
      </w:r>
      <w:proofErr w:type="spellEnd"/>
      <w:r w:rsidRPr="00D606EA">
        <w:rPr>
          <w:i/>
          <w:sz w:val="20"/>
          <w:szCs w:val="20"/>
          <w:lang w:val="uk-UA"/>
        </w:rPr>
        <w:t xml:space="preserve">, </w:t>
      </w:r>
      <w:proofErr w:type="spellStart"/>
      <w:r w:rsidRPr="00D606EA">
        <w:rPr>
          <w:i/>
          <w:sz w:val="20"/>
          <w:szCs w:val="20"/>
          <w:lang w:val="uk-UA"/>
        </w:rPr>
        <w:t>разбиения</w:t>
      </w:r>
      <w:proofErr w:type="spellEnd"/>
      <w:r w:rsidRPr="00D606EA">
        <w:rPr>
          <w:i/>
          <w:sz w:val="20"/>
          <w:szCs w:val="20"/>
          <w:lang w:val="uk-UA"/>
        </w:rPr>
        <w:t xml:space="preserve">, </w:t>
      </w:r>
      <w:proofErr w:type="spellStart"/>
      <w:r w:rsidRPr="00D606EA">
        <w:rPr>
          <w:i/>
          <w:sz w:val="20"/>
          <w:szCs w:val="20"/>
          <w:lang w:val="uk-UA"/>
        </w:rPr>
        <w:t>трассировки</w:t>
      </w:r>
      <w:proofErr w:type="spellEnd"/>
      <w:r w:rsidRPr="00D606EA">
        <w:rPr>
          <w:i/>
          <w:sz w:val="20"/>
          <w:szCs w:val="20"/>
          <w:lang w:val="uk-UA"/>
        </w:rPr>
        <w:t xml:space="preserve">, </w:t>
      </w:r>
      <w:proofErr w:type="spellStart"/>
      <w:r w:rsidRPr="00D606EA">
        <w:rPr>
          <w:i/>
          <w:sz w:val="20"/>
          <w:szCs w:val="20"/>
          <w:lang w:val="uk-UA"/>
        </w:rPr>
        <w:t>математическая</w:t>
      </w:r>
      <w:proofErr w:type="spellEnd"/>
      <w:r w:rsidRPr="00D606EA">
        <w:rPr>
          <w:i/>
          <w:sz w:val="20"/>
          <w:szCs w:val="20"/>
          <w:lang w:val="uk-UA"/>
        </w:rPr>
        <w:t xml:space="preserve"> модель, </w:t>
      </w:r>
      <w:proofErr w:type="spellStart"/>
      <w:r w:rsidRPr="00D606EA">
        <w:rPr>
          <w:i/>
          <w:sz w:val="20"/>
          <w:szCs w:val="20"/>
          <w:lang w:val="uk-UA"/>
        </w:rPr>
        <w:t>оптимизация</w:t>
      </w:r>
      <w:proofErr w:type="spellEnd"/>
      <w:r w:rsidRPr="00D606EA">
        <w:rPr>
          <w:i/>
          <w:sz w:val="20"/>
          <w:szCs w:val="20"/>
          <w:lang w:val="uk-UA"/>
        </w:rPr>
        <w:t>.</w:t>
      </w:r>
    </w:p>
    <w:p w:rsidR="00EE0778" w:rsidRPr="00292F8E" w:rsidRDefault="00EE0778" w:rsidP="00292F8E">
      <w:pPr>
        <w:shd w:val="clear" w:color="auto" w:fill="FFFFFF"/>
        <w:autoSpaceDE w:val="0"/>
        <w:autoSpaceDN w:val="0"/>
        <w:adjustRightInd w:val="0"/>
        <w:rPr>
          <w:i/>
          <w:sz w:val="20"/>
          <w:szCs w:val="20"/>
          <w:lang w:val="uk-UA"/>
        </w:rPr>
      </w:pPr>
    </w:p>
    <w:p w:rsidR="006A76C5" w:rsidRPr="00A75A92" w:rsidRDefault="006A76C5" w:rsidP="00292F8E">
      <w:pPr>
        <w:shd w:val="clear" w:color="auto" w:fill="FFFFFF"/>
        <w:autoSpaceDE w:val="0"/>
        <w:autoSpaceDN w:val="0"/>
        <w:adjustRightInd w:val="0"/>
        <w:ind w:left="360"/>
        <w:jc w:val="right"/>
        <w:rPr>
          <w:sz w:val="20"/>
          <w:szCs w:val="20"/>
          <w:lang w:val="en-US"/>
        </w:rPr>
      </w:pPr>
      <w:r w:rsidRPr="00A75A92">
        <w:rPr>
          <w:sz w:val="20"/>
          <w:szCs w:val="20"/>
          <w:lang w:val="en-US"/>
        </w:rPr>
        <w:t>A.N.</w:t>
      </w:r>
      <w:r w:rsidR="00C0720B" w:rsidRPr="00A75A92">
        <w:rPr>
          <w:sz w:val="20"/>
          <w:szCs w:val="20"/>
          <w:lang w:val="en-US"/>
        </w:rPr>
        <w:t xml:space="preserve"> </w:t>
      </w:r>
      <w:r w:rsidRPr="00A75A92">
        <w:rPr>
          <w:sz w:val="20"/>
          <w:szCs w:val="20"/>
          <w:lang w:val="en-US"/>
        </w:rPr>
        <w:t>DANILIN</w:t>
      </w:r>
    </w:p>
    <w:p w:rsidR="000878D2" w:rsidRPr="0004676A" w:rsidRDefault="000878D2" w:rsidP="00292F8E">
      <w:pPr>
        <w:shd w:val="clear" w:color="auto" w:fill="FFFFFF"/>
        <w:autoSpaceDE w:val="0"/>
        <w:autoSpaceDN w:val="0"/>
        <w:adjustRightInd w:val="0"/>
        <w:ind w:left="360"/>
        <w:jc w:val="right"/>
        <w:rPr>
          <w:sz w:val="16"/>
          <w:szCs w:val="16"/>
          <w:lang w:val="en-US"/>
        </w:rPr>
      </w:pPr>
      <w:r w:rsidRPr="0004676A">
        <w:rPr>
          <w:sz w:val="16"/>
          <w:szCs w:val="16"/>
          <w:lang w:val="en-US"/>
        </w:rPr>
        <w:t>National university of the civil protection of the Ukraine</w:t>
      </w:r>
    </w:p>
    <w:p w:rsidR="00EE0778" w:rsidRPr="00A75A92" w:rsidRDefault="00EE0778" w:rsidP="00292F8E">
      <w:pPr>
        <w:shd w:val="clear" w:color="auto" w:fill="FFFFFF"/>
        <w:autoSpaceDE w:val="0"/>
        <w:autoSpaceDN w:val="0"/>
        <w:adjustRightInd w:val="0"/>
        <w:ind w:left="360"/>
        <w:jc w:val="right"/>
        <w:rPr>
          <w:sz w:val="20"/>
          <w:szCs w:val="20"/>
          <w:lang w:val="en-US"/>
        </w:rPr>
      </w:pPr>
      <w:r w:rsidRPr="00A75A92">
        <w:rPr>
          <w:sz w:val="20"/>
          <w:szCs w:val="20"/>
          <w:lang w:val="en-US"/>
        </w:rPr>
        <w:t>V.</w:t>
      </w:r>
      <w:r w:rsidR="006A76C5" w:rsidRPr="00A75A92">
        <w:rPr>
          <w:sz w:val="20"/>
          <w:szCs w:val="20"/>
          <w:lang w:val="en-US"/>
        </w:rPr>
        <w:t>V</w:t>
      </w:r>
      <w:r w:rsidRPr="00A75A92">
        <w:rPr>
          <w:sz w:val="20"/>
          <w:szCs w:val="20"/>
          <w:lang w:val="en-US"/>
        </w:rPr>
        <w:t>.</w:t>
      </w:r>
      <w:r w:rsidR="00C0720B" w:rsidRPr="00A75A92">
        <w:rPr>
          <w:sz w:val="20"/>
          <w:szCs w:val="20"/>
          <w:lang w:val="en-US"/>
        </w:rPr>
        <w:t xml:space="preserve"> </w:t>
      </w:r>
      <w:r w:rsidRPr="00A75A92">
        <w:rPr>
          <w:sz w:val="20"/>
          <w:szCs w:val="20"/>
          <w:lang w:val="en-US"/>
        </w:rPr>
        <w:t>KOMYAK</w:t>
      </w:r>
    </w:p>
    <w:p w:rsidR="00EE0778" w:rsidRPr="0004676A" w:rsidRDefault="00EE0778" w:rsidP="00292F8E">
      <w:pPr>
        <w:shd w:val="clear" w:color="auto" w:fill="FFFFFF"/>
        <w:autoSpaceDE w:val="0"/>
        <w:autoSpaceDN w:val="0"/>
        <w:adjustRightInd w:val="0"/>
        <w:ind w:left="360"/>
        <w:jc w:val="right"/>
        <w:rPr>
          <w:sz w:val="16"/>
          <w:szCs w:val="16"/>
          <w:lang w:val="uk-UA"/>
        </w:rPr>
      </w:pPr>
      <w:r w:rsidRPr="0004676A">
        <w:rPr>
          <w:sz w:val="16"/>
          <w:szCs w:val="16"/>
          <w:lang w:val="en-US"/>
        </w:rPr>
        <w:t>National university of the civil protection of the Ukraine</w:t>
      </w:r>
    </w:p>
    <w:p w:rsidR="00291265" w:rsidRPr="00A75A92" w:rsidRDefault="00291265" w:rsidP="00292F8E">
      <w:pPr>
        <w:shd w:val="clear" w:color="auto" w:fill="FFFFFF"/>
        <w:autoSpaceDE w:val="0"/>
        <w:autoSpaceDN w:val="0"/>
        <w:adjustRightInd w:val="0"/>
        <w:ind w:left="360"/>
        <w:jc w:val="right"/>
        <w:rPr>
          <w:sz w:val="20"/>
          <w:szCs w:val="20"/>
          <w:lang w:val="en-US"/>
        </w:rPr>
      </w:pPr>
      <w:r w:rsidRPr="00A75A92">
        <w:rPr>
          <w:sz w:val="20"/>
          <w:szCs w:val="20"/>
          <w:lang w:val="en-US"/>
        </w:rPr>
        <w:t>V.</w:t>
      </w:r>
      <w:r w:rsidRPr="00A75A92">
        <w:rPr>
          <w:sz w:val="20"/>
          <w:szCs w:val="20"/>
          <w:lang w:val="uk-UA"/>
        </w:rPr>
        <w:t>М</w:t>
      </w:r>
      <w:r w:rsidRPr="00A75A92">
        <w:rPr>
          <w:sz w:val="20"/>
          <w:szCs w:val="20"/>
          <w:lang w:val="en-US"/>
        </w:rPr>
        <w:t>. KOMYAK</w:t>
      </w:r>
    </w:p>
    <w:p w:rsidR="00EE0778" w:rsidRPr="00292F8E" w:rsidRDefault="00EE0778" w:rsidP="00292F8E">
      <w:pPr>
        <w:shd w:val="clear" w:color="auto" w:fill="FFFFFF"/>
        <w:autoSpaceDE w:val="0"/>
        <w:autoSpaceDN w:val="0"/>
        <w:adjustRightInd w:val="0"/>
        <w:ind w:left="360"/>
        <w:rPr>
          <w:i/>
          <w:sz w:val="20"/>
          <w:szCs w:val="20"/>
          <w:lang w:val="en-US"/>
        </w:rPr>
      </w:pPr>
    </w:p>
    <w:p w:rsidR="00122FA9" w:rsidRPr="00122FA9" w:rsidRDefault="00122FA9" w:rsidP="00122FA9">
      <w:pPr>
        <w:jc w:val="center"/>
        <w:rPr>
          <w:b/>
          <w:sz w:val="20"/>
          <w:szCs w:val="20"/>
          <w:lang w:val="uk-UA"/>
        </w:rPr>
      </w:pPr>
      <w:r w:rsidRPr="00122FA9">
        <w:rPr>
          <w:b/>
          <w:sz w:val="20"/>
          <w:szCs w:val="20"/>
          <w:lang w:val="uk-UA"/>
        </w:rPr>
        <w:t>FORMALIZATION AND EXAMPLES OF PROBLEMS OF PARTITIONING OF THE AREA AT THE APPROACH FOR THE RESTRICTIONS DEFINED</w:t>
      </w:r>
    </w:p>
    <w:p w:rsidR="00122FA9" w:rsidRPr="00122FA9" w:rsidRDefault="00122FA9" w:rsidP="00122FA9">
      <w:pPr>
        <w:jc w:val="center"/>
        <w:rPr>
          <w:sz w:val="20"/>
          <w:szCs w:val="20"/>
          <w:lang w:val="uk-UA"/>
        </w:rPr>
      </w:pPr>
    </w:p>
    <w:p w:rsidR="00122FA9" w:rsidRPr="00122FA9" w:rsidRDefault="00122FA9" w:rsidP="00122FA9">
      <w:pPr>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tasks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r w:rsidRPr="00122FA9">
        <w:rPr>
          <w:i/>
          <w:sz w:val="20"/>
          <w:szCs w:val="20"/>
          <w:lang w:val="en-US"/>
        </w:rPr>
        <w:t>packing</w:t>
      </w:r>
      <w:r w:rsidRPr="00122FA9">
        <w:rPr>
          <w:i/>
          <w:sz w:val="20"/>
          <w:szCs w:val="20"/>
          <w:lang w:val="uk-UA"/>
        </w:rPr>
        <w:t xml:space="preserve"> (</w:t>
      </w:r>
      <w:proofErr w:type="spellStart"/>
      <w:r w:rsidRPr="00122FA9">
        <w:rPr>
          <w:i/>
          <w:sz w:val="20"/>
          <w:szCs w:val="20"/>
          <w:lang w:val="uk-UA"/>
        </w:rPr>
        <w:t>layout</w:t>
      </w:r>
      <w:proofErr w:type="spellEnd"/>
      <w:r w:rsidRPr="00122FA9">
        <w:rPr>
          <w:i/>
          <w:sz w:val="20"/>
          <w:szCs w:val="20"/>
          <w:lang w:val="uk-UA"/>
        </w:rPr>
        <w:t xml:space="preserve">, </w:t>
      </w:r>
      <w:proofErr w:type="spellStart"/>
      <w:r w:rsidRPr="00122FA9">
        <w:rPr>
          <w:i/>
          <w:sz w:val="20"/>
          <w:szCs w:val="20"/>
          <w:lang w:val="en-US"/>
        </w:rPr>
        <w:t>coveraging</w:t>
      </w:r>
      <w:proofErr w:type="spellEnd"/>
      <w:r w:rsidRPr="00122FA9">
        <w:rPr>
          <w:i/>
          <w:sz w:val="20"/>
          <w:szCs w:val="20"/>
          <w:lang w:val="en-US"/>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belong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geometrical</w:t>
      </w:r>
      <w:proofErr w:type="spellEnd"/>
      <w:r w:rsidRPr="00122FA9">
        <w:rPr>
          <w:i/>
          <w:sz w:val="20"/>
          <w:szCs w:val="20"/>
          <w:lang w:val="uk-UA"/>
        </w:rPr>
        <w:t xml:space="preserve"> </w:t>
      </w:r>
      <w:proofErr w:type="spellStart"/>
      <w:r w:rsidRPr="00122FA9">
        <w:rPr>
          <w:i/>
          <w:sz w:val="20"/>
          <w:szCs w:val="20"/>
          <w:lang w:val="uk-UA"/>
        </w:rPr>
        <w:t>design</w:t>
      </w:r>
      <w:proofErr w:type="spellEnd"/>
      <w:r w:rsidRPr="00122FA9">
        <w:rPr>
          <w:i/>
          <w:sz w:val="20"/>
          <w:szCs w:val="20"/>
          <w:lang w:val="uk-UA"/>
        </w:rPr>
        <w:t xml:space="preserve"> </w:t>
      </w:r>
      <w:proofErr w:type="spellStart"/>
      <w:r w:rsidRPr="00122FA9">
        <w:rPr>
          <w:i/>
          <w:sz w:val="20"/>
          <w:szCs w:val="20"/>
          <w:lang w:val="uk-UA"/>
        </w:rPr>
        <w:t>problems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related</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optimization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information</w:t>
      </w:r>
      <w:proofErr w:type="spellEnd"/>
      <w:r w:rsidRPr="00122FA9">
        <w:rPr>
          <w:i/>
          <w:sz w:val="20"/>
          <w:szCs w:val="20"/>
          <w:lang w:val="uk-UA"/>
        </w:rPr>
        <w:t xml:space="preserve"> </w:t>
      </w:r>
      <w:proofErr w:type="spellStart"/>
      <w:r w:rsidRPr="00122FA9">
        <w:rPr>
          <w:i/>
          <w:sz w:val="20"/>
          <w:szCs w:val="20"/>
          <w:lang w:val="uk-UA"/>
        </w:rPr>
        <w:t>about</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according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function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purpose</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information</w:t>
      </w:r>
      <w:proofErr w:type="spellEnd"/>
      <w:r w:rsidRPr="00122FA9">
        <w:rPr>
          <w:i/>
          <w:sz w:val="20"/>
          <w:szCs w:val="20"/>
          <w:lang w:val="uk-UA"/>
        </w:rPr>
        <w:t xml:space="preserve"> </w:t>
      </w:r>
      <w:proofErr w:type="spellStart"/>
      <w:r w:rsidRPr="00122FA9">
        <w:rPr>
          <w:i/>
          <w:sz w:val="20"/>
          <w:szCs w:val="20"/>
          <w:lang w:val="uk-UA"/>
        </w:rPr>
        <w:t>about</w:t>
      </w:r>
      <w:proofErr w:type="spellEnd"/>
      <w:r w:rsidRPr="00122FA9">
        <w:rPr>
          <w:i/>
          <w:sz w:val="20"/>
          <w:szCs w:val="20"/>
          <w:lang w:val="uk-UA"/>
        </w:rPr>
        <w:t xml:space="preserve"> a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consists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three</w:t>
      </w:r>
      <w:proofErr w:type="spellEnd"/>
      <w:r w:rsidRPr="00122FA9">
        <w:rPr>
          <w:i/>
          <w:sz w:val="20"/>
          <w:szCs w:val="20"/>
          <w:lang w:val="uk-UA"/>
        </w:rPr>
        <w:t xml:space="preserve"> </w:t>
      </w:r>
      <w:proofErr w:type="spellStart"/>
      <w:r w:rsidRPr="00122FA9">
        <w:rPr>
          <w:i/>
          <w:sz w:val="20"/>
          <w:szCs w:val="20"/>
          <w:lang w:val="uk-UA"/>
        </w:rPr>
        <w:t>components</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forms</w:t>
      </w:r>
      <w:proofErr w:type="spellEnd"/>
      <w:r w:rsidRPr="00122FA9">
        <w:rPr>
          <w:i/>
          <w:sz w:val="20"/>
          <w:szCs w:val="20"/>
          <w:lang w:val="uk-UA"/>
        </w:rPr>
        <w:t xml:space="preserve">, </w:t>
      </w:r>
      <w:proofErr w:type="spellStart"/>
      <w:r w:rsidRPr="00122FA9">
        <w:rPr>
          <w:i/>
          <w:sz w:val="20"/>
          <w:szCs w:val="20"/>
          <w:lang w:val="uk-UA"/>
        </w:rPr>
        <w:t>metric</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w:t>
      </w:r>
      <w:proofErr w:type="spellStart"/>
      <w:r w:rsidRPr="00122FA9">
        <w:rPr>
          <w:i/>
          <w:sz w:val="20"/>
          <w:szCs w:val="20"/>
          <w:lang w:val="uk-UA"/>
        </w:rPr>
        <w:t>which</w:t>
      </w:r>
      <w:proofErr w:type="spellEnd"/>
      <w:r w:rsidRPr="00122FA9">
        <w:rPr>
          <w:i/>
          <w:sz w:val="20"/>
          <w:szCs w:val="20"/>
          <w:lang w:val="uk-UA"/>
        </w:rPr>
        <w:t xml:space="preserve"> </w:t>
      </w:r>
      <w:proofErr w:type="spellStart"/>
      <w:r w:rsidRPr="00122FA9">
        <w:rPr>
          <w:i/>
          <w:sz w:val="20"/>
          <w:szCs w:val="20"/>
          <w:lang w:val="uk-UA"/>
        </w:rPr>
        <w:t>specify</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dimensions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placement</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w:t>
      </w:r>
    </w:p>
    <w:p w:rsidR="00122FA9" w:rsidRPr="00122FA9" w:rsidRDefault="00122FA9" w:rsidP="00122FA9">
      <w:pPr>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an</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metric</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parameters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placement</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generalized</w:t>
      </w:r>
      <w:proofErr w:type="spellEnd"/>
      <w:r w:rsidRPr="00122FA9">
        <w:rPr>
          <w:i/>
          <w:sz w:val="20"/>
          <w:szCs w:val="20"/>
          <w:lang w:val="uk-UA"/>
        </w:rPr>
        <w:t xml:space="preserve"> </w:t>
      </w:r>
      <w:proofErr w:type="spellStart"/>
      <w:r w:rsidRPr="00122FA9">
        <w:rPr>
          <w:i/>
          <w:sz w:val="20"/>
          <w:szCs w:val="20"/>
          <w:lang w:val="uk-UA"/>
        </w:rPr>
        <w:t>variables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a </w:t>
      </w:r>
      <w:proofErr w:type="spellStart"/>
      <w:r w:rsidRPr="00122FA9">
        <w:rPr>
          <w:i/>
          <w:sz w:val="20"/>
          <w:szCs w:val="20"/>
          <w:lang w:val="uk-UA"/>
        </w:rPr>
        <w:t>set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direct</w:t>
      </w:r>
      <w:proofErr w:type="spellEnd"/>
      <w:r w:rsidRPr="00122FA9">
        <w:rPr>
          <w:i/>
          <w:sz w:val="20"/>
          <w:szCs w:val="20"/>
          <w:lang w:val="uk-UA"/>
        </w:rPr>
        <w:t xml:space="preserve"> </w:t>
      </w:r>
      <w:proofErr w:type="spellStart"/>
      <w:r w:rsidRPr="00122FA9">
        <w:rPr>
          <w:i/>
          <w:sz w:val="20"/>
          <w:szCs w:val="20"/>
          <w:lang w:val="uk-UA"/>
        </w:rPr>
        <w:t>product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multiple</w:t>
      </w:r>
      <w:proofErr w:type="spellEnd"/>
      <w:r w:rsidRPr="00122FA9">
        <w:rPr>
          <w:i/>
          <w:sz w:val="20"/>
          <w:szCs w:val="20"/>
          <w:lang w:val="uk-UA"/>
        </w:rPr>
        <w:t xml:space="preserve"> </w:t>
      </w:r>
      <w:proofErr w:type="spellStart"/>
      <w:r w:rsidRPr="00122FA9">
        <w:rPr>
          <w:i/>
          <w:sz w:val="20"/>
          <w:szCs w:val="20"/>
          <w:lang w:val="uk-UA"/>
        </w:rPr>
        <w:t>object</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Displaying</w:t>
      </w:r>
      <w:proofErr w:type="spellEnd"/>
      <w:r w:rsidRPr="00122FA9">
        <w:rPr>
          <w:i/>
          <w:sz w:val="20"/>
          <w:szCs w:val="20"/>
          <w:lang w:val="uk-UA"/>
        </w:rPr>
        <w:t xml:space="preserve"> a </w:t>
      </w:r>
      <w:proofErr w:type="spellStart"/>
      <w:r w:rsidRPr="00122FA9">
        <w:rPr>
          <w:i/>
          <w:sz w:val="20"/>
          <w:szCs w:val="20"/>
          <w:lang w:val="uk-UA"/>
        </w:rPr>
        <w:t>plurality</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space</w:t>
      </w:r>
      <w:proofErr w:type="spellEnd"/>
      <w:r w:rsidRPr="00122FA9">
        <w:rPr>
          <w:i/>
          <w:sz w:val="20"/>
          <w:szCs w:val="20"/>
          <w:lang w:val="uk-UA"/>
        </w:rPr>
        <w:t xml:space="preserve"> </w:t>
      </w:r>
      <w:proofErr w:type="spellStart"/>
      <w:r w:rsidRPr="00122FA9">
        <w:rPr>
          <w:i/>
          <w:sz w:val="20"/>
          <w:szCs w:val="20"/>
          <w:lang w:val="uk-UA"/>
        </w:rPr>
        <w:t>according</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a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set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specifies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w:t>
      </w:r>
    </w:p>
    <w:p w:rsidR="00122FA9" w:rsidRPr="00122FA9" w:rsidRDefault="00122FA9" w:rsidP="00122FA9">
      <w:pPr>
        <w:rPr>
          <w:i/>
          <w:sz w:val="20"/>
          <w:szCs w:val="20"/>
          <w:lang w:val="uk-UA"/>
        </w:rPr>
      </w:pPr>
      <w:proofErr w:type="spellStart"/>
      <w:r w:rsidRPr="00122FA9">
        <w:rPr>
          <w:i/>
          <w:sz w:val="20"/>
          <w:szCs w:val="20"/>
          <w:lang w:val="uk-UA"/>
        </w:rPr>
        <w:lastRenderedPageBreak/>
        <w:t>In</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article</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further</w:t>
      </w:r>
      <w:proofErr w:type="spellEnd"/>
      <w:r w:rsidRPr="00122FA9">
        <w:rPr>
          <w:i/>
          <w:sz w:val="20"/>
          <w:szCs w:val="20"/>
          <w:lang w:val="uk-UA"/>
        </w:rPr>
        <w:t xml:space="preserve"> </w:t>
      </w:r>
      <w:proofErr w:type="spellStart"/>
      <w:r w:rsidRPr="00122FA9">
        <w:rPr>
          <w:i/>
          <w:sz w:val="20"/>
          <w:szCs w:val="20"/>
          <w:lang w:val="uk-UA"/>
        </w:rPr>
        <w:t>development</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notion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geometric</w:t>
      </w:r>
      <w:proofErr w:type="spellEnd"/>
      <w:r w:rsidRPr="00122FA9">
        <w:rPr>
          <w:i/>
          <w:sz w:val="20"/>
          <w:szCs w:val="20"/>
          <w:lang w:val="uk-UA"/>
        </w:rPr>
        <w:t xml:space="preserve"> </w:t>
      </w:r>
      <w:proofErr w:type="spellStart"/>
      <w:r w:rsidRPr="00122FA9">
        <w:rPr>
          <w:i/>
          <w:sz w:val="20"/>
          <w:szCs w:val="20"/>
          <w:lang w:val="uk-UA"/>
        </w:rPr>
        <w:t>objects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obtained</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limitations</w:t>
      </w:r>
      <w:proofErr w:type="spellEnd"/>
      <w:r w:rsidRPr="00122FA9">
        <w:rPr>
          <w:i/>
          <w:sz w:val="20"/>
          <w:szCs w:val="20"/>
          <w:lang w:val="uk-UA"/>
        </w:rPr>
        <w:t xml:space="preserve"> </w:t>
      </w:r>
      <w:proofErr w:type="spellStart"/>
      <w:r w:rsidRPr="00122FA9">
        <w:rPr>
          <w:i/>
          <w:sz w:val="20"/>
          <w:szCs w:val="20"/>
          <w:lang w:val="uk-UA"/>
        </w:rPr>
        <w:t>have</w:t>
      </w:r>
      <w:proofErr w:type="spellEnd"/>
      <w:r w:rsidRPr="00122FA9">
        <w:rPr>
          <w:i/>
          <w:sz w:val="20"/>
          <w:szCs w:val="20"/>
          <w:lang w:val="uk-UA"/>
        </w:rPr>
        <w:t xml:space="preserve"> </w:t>
      </w:r>
      <w:proofErr w:type="spellStart"/>
      <w:r w:rsidRPr="00122FA9">
        <w:rPr>
          <w:i/>
          <w:sz w:val="20"/>
          <w:szCs w:val="20"/>
          <w:lang w:val="uk-UA"/>
        </w:rPr>
        <w:t>been</w:t>
      </w:r>
      <w:proofErr w:type="spellEnd"/>
      <w:r w:rsidRPr="00122FA9">
        <w:rPr>
          <w:i/>
          <w:sz w:val="20"/>
          <w:szCs w:val="20"/>
          <w:lang w:val="uk-UA"/>
        </w:rPr>
        <w:t xml:space="preserve"> </w:t>
      </w:r>
      <w:proofErr w:type="spellStart"/>
      <w:r w:rsidRPr="00122FA9">
        <w:rPr>
          <w:i/>
          <w:sz w:val="20"/>
          <w:szCs w:val="20"/>
          <w:lang w:val="uk-UA"/>
        </w:rPr>
        <w:t>made</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allowed</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a </w:t>
      </w:r>
      <w:proofErr w:type="spellStart"/>
      <w:r w:rsidRPr="00122FA9">
        <w:rPr>
          <w:i/>
          <w:sz w:val="20"/>
          <w:szCs w:val="20"/>
          <w:lang w:val="uk-UA"/>
        </w:rPr>
        <w:t>class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spatial</w:t>
      </w:r>
      <w:proofErr w:type="spellEnd"/>
      <w:r w:rsidRPr="00122FA9">
        <w:rPr>
          <w:i/>
          <w:sz w:val="20"/>
          <w:szCs w:val="20"/>
          <w:lang w:val="uk-UA"/>
        </w:rPr>
        <w:t xml:space="preserve"> </w:t>
      </w:r>
      <w:proofErr w:type="spellStart"/>
      <w:r w:rsidRPr="00122FA9">
        <w:rPr>
          <w:i/>
          <w:sz w:val="20"/>
          <w:szCs w:val="20"/>
          <w:lang w:val="uk-UA"/>
        </w:rPr>
        <w:t>configurations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partition</w:t>
      </w:r>
      <w:proofErr w:type="spellEnd"/>
      <w:r w:rsidRPr="00122FA9">
        <w:rPr>
          <w:i/>
          <w:sz w:val="20"/>
          <w:szCs w:val="20"/>
          <w:lang w:val="uk-UA"/>
        </w:rPr>
        <w:t xml:space="preserve">, </w:t>
      </w:r>
      <w:proofErr w:type="spellStart"/>
      <w:r w:rsidRPr="00122FA9">
        <w:rPr>
          <w:i/>
          <w:sz w:val="20"/>
          <w:szCs w:val="20"/>
          <w:lang w:val="uk-UA"/>
        </w:rPr>
        <w:t>in</w:t>
      </w:r>
      <w:proofErr w:type="spellEnd"/>
      <w:r w:rsidRPr="00122FA9">
        <w:rPr>
          <w:i/>
          <w:sz w:val="20"/>
          <w:szCs w:val="20"/>
          <w:lang w:val="uk-UA"/>
        </w:rPr>
        <w:t xml:space="preserve"> </w:t>
      </w:r>
      <w:proofErr w:type="spellStart"/>
      <w:r w:rsidRPr="00122FA9">
        <w:rPr>
          <w:i/>
          <w:sz w:val="20"/>
          <w:szCs w:val="20"/>
          <w:lang w:val="uk-UA"/>
        </w:rPr>
        <w:t>particular</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division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a </w:t>
      </w:r>
      <w:proofErr w:type="spellStart"/>
      <w:r w:rsidRPr="00122FA9">
        <w:rPr>
          <w:i/>
          <w:sz w:val="20"/>
          <w:szCs w:val="20"/>
          <w:lang w:val="uk-UA"/>
        </w:rPr>
        <w:t>subregion</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which</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split</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subsets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different</w:t>
      </w:r>
      <w:proofErr w:type="spellEnd"/>
      <w:r w:rsidRPr="00122FA9">
        <w:rPr>
          <w:i/>
          <w:sz w:val="20"/>
          <w:szCs w:val="20"/>
          <w:lang w:val="uk-UA"/>
        </w:rPr>
        <w:t xml:space="preserve"> </w:t>
      </w:r>
      <w:proofErr w:type="spellStart"/>
      <w:r w:rsidRPr="00122FA9">
        <w:rPr>
          <w:i/>
          <w:sz w:val="20"/>
          <w:szCs w:val="20"/>
          <w:lang w:val="uk-UA"/>
        </w:rPr>
        <w:t>functions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purpose</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various</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w:t>
      </w:r>
    </w:p>
    <w:p w:rsidR="00B9629D" w:rsidRPr="00B9629D" w:rsidRDefault="00B9629D" w:rsidP="00B9629D">
      <w:pPr>
        <w:shd w:val="clear" w:color="auto" w:fill="FFFFFF"/>
        <w:autoSpaceDE w:val="0"/>
        <w:autoSpaceDN w:val="0"/>
        <w:adjustRightInd w:val="0"/>
        <w:ind w:left="360"/>
        <w:rPr>
          <w:i/>
          <w:sz w:val="20"/>
          <w:szCs w:val="20"/>
          <w:lang w:val="uk-UA"/>
        </w:rPr>
      </w:pPr>
      <w:proofErr w:type="spellStart"/>
      <w:r w:rsidRPr="00B9629D">
        <w:rPr>
          <w:i/>
          <w:sz w:val="20"/>
          <w:szCs w:val="20"/>
          <w:lang w:val="uk-UA"/>
        </w:rPr>
        <w:t>As</w:t>
      </w:r>
      <w:proofErr w:type="spellEnd"/>
      <w:r w:rsidRPr="00B9629D">
        <w:rPr>
          <w:i/>
          <w:sz w:val="20"/>
          <w:szCs w:val="20"/>
          <w:lang w:val="uk-UA"/>
        </w:rPr>
        <w:t xml:space="preserve"> </w:t>
      </w:r>
      <w:proofErr w:type="spellStart"/>
      <w:r w:rsidRPr="00B9629D">
        <w:rPr>
          <w:i/>
          <w:sz w:val="20"/>
          <w:szCs w:val="20"/>
          <w:lang w:val="uk-UA"/>
        </w:rPr>
        <w:t>examples</w:t>
      </w:r>
      <w:proofErr w:type="spellEnd"/>
      <w:r w:rsidRPr="00B9629D">
        <w:rPr>
          <w:i/>
          <w:sz w:val="20"/>
          <w:szCs w:val="20"/>
          <w:lang w:val="uk-UA"/>
        </w:rPr>
        <w:t xml:space="preserve">, </w:t>
      </w:r>
      <w:proofErr w:type="spellStart"/>
      <w:r w:rsidRPr="00B9629D">
        <w:rPr>
          <w:i/>
          <w:sz w:val="20"/>
          <w:szCs w:val="20"/>
          <w:lang w:val="uk-UA"/>
        </w:rPr>
        <w:t>reviewed</w:t>
      </w:r>
      <w:proofErr w:type="spellEnd"/>
      <w:r w:rsidRPr="00B9629D">
        <w:rPr>
          <w:i/>
          <w:sz w:val="20"/>
          <w:szCs w:val="20"/>
          <w:lang w:val="uk-UA"/>
        </w:rPr>
        <w:t>.</w:t>
      </w:r>
    </w:p>
    <w:p w:rsidR="00122FA9" w:rsidRPr="00122FA9" w:rsidRDefault="00122FA9" w:rsidP="00B9629D">
      <w:pPr>
        <w:shd w:val="clear" w:color="auto" w:fill="FFFFFF"/>
        <w:autoSpaceDE w:val="0"/>
        <w:autoSpaceDN w:val="0"/>
        <w:adjustRightInd w:val="0"/>
        <w:ind w:left="360"/>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task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a three-</w:t>
      </w:r>
      <w:proofErr w:type="spellStart"/>
      <w:r w:rsidRPr="00122FA9">
        <w:rPr>
          <w:i/>
          <w:sz w:val="20"/>
          <w:szCs w:val="20"/>
          <w:lang w:val="uk-UA"/>
        </w:rPr>
        <w:t>dimensional</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example</w:t>
      </w:r>
      <w:proofErr w:type="spellEnd"/>
      <w:r w:rsidRPr="00122FA9">
        <w:rPr>
          <w:i/>
          <w:sz w:val="20"/>
          <w:szCs w:val="20"/>
          <w:lang w:val="uk-UA"/>
        </w:rPr>
        <w:t xml:space="preserve">, a </w:t>
      </w:r>
      <w:proofErr w:type="spellStart"/>
      <w:r w:rsidRPr="00122FA9">
        <w:rPr>
          <w:i/>
          <w:sz w:val="20"/>
          <w:szCs w:val="20"/>
          <w:lang w:val="uk-UA"/>
        </w:rPr>
        <w:t>building</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two</w:t>
      </w:r>
      <w:proofErr w:type="spellEnd"/>
      <w:r w:rsidRPr="00122FA9">
        <w:rPr>
          <w:i/>
          <w:sz w:val="20"/>
          <w:szCs w:val="20"/>
          <w:lang w:val="uk-UA"/>
        </w:rPr>
        <w:t xml:space="preserve"> </w:t>
      </w:r>
      <w:proofErr w:type="spellStart"/>
      <w:r w:rsidRPr="00122FA9">
        <w:rPr>
          <w:i/>
          <w:sz w:val="20"/>
          <w:szCs w:val="20"/>
          <w:lang w:val="uk-UA"/>
        </w:rPr>
        <w:t>types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domains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first</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areas</w:t>
      </w:r>
      <w:proofErr w:type="spellEnd"/>
      <w:r w:rsidRPr="00122FA9">
        <w:rPr>
          <w:i/>
          <w:sz w:val="20"/>
          <w:szCs w:val="20"/>
          <w:lang w:val="uk-UA"/>
        </w:rPr>
        <w:t xml:space="preserve"> </w:t>
      </w:r>
      <w:proofErr w:type="spellStart"/>
      <w:r w:rsidRPr="00122FA9">
        <w:rPr>
          <w:i/>
          <w:sz w:val="20"/>
          <w:szCs w:val="20"/>
          <w:lang w:val="uk-UA"/>
        </w:rPr>
        <w:t>by</w:t>
      </w:r>
      <w:proofErr w:type="spellEnd"/>
      <w:r w:rsidRPr="00122FA9">
        <w:rPr>
          <w:i/>
          <w:sz w:val="20"/>
          <w:szCs w:val="20"/>
          <w:lang w:val="uk-UA"/>
        </w:rPr>
        <w:t xml:space="preserve"> </w:t>
      </w:r>
      <w:proofErr w:type="spellStart"/>
      <w:r w:rsidRPr="00122FA9">
        <w:rPr>
          <w:i/>
          <w:sz w:val="20"/>
          <w:szCs w:val="20"/>
          <w:lang w:val="uk-UA"/>
        </w:rPr>
        <w:t>function</w:t>
      </w:r>
      <w:proofErr w:type="spellEnd"/>
      <w:r w:rsidRPr="00122FA9">
        <w:rPr>
          <w:i/>
          <w:sz w:val="20"/>
          <w:szCs w:val="20"/>
          <w:lang w:val="uk-UA"/>
        </w:rPr>
        <w:t xml:space="preserve"> (</w:t>
      </w:r>
      <w:proofErr w:type="spellStart"/>
      <w:r w:rsidRPr="00122FA9">
        <w:rPr>
          <w:i/>
          <w:sz w:val="20"/>
          <w:szCs w:val="20"/>
          <w:lang w:val="uk-UA"/>
        </w:rPr>
        <w:t>premises</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maximization</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00672D9A" w:rsidRPr="00672D9A">
        <w:rPr>
          <w:i/>
          <w:sz w:val="20"/>
          <w:szCs w:val="20"/>
          <w:lang w:val="uk-UA"/>
        </w:rPr>
        <w:t>square</w:t>
      </w:r>
      <w:proofErr w:type="spellEnd"/>
      <w:r w:rsidR="00672D9A">
        <w:rPr>
          <w:i/>
          <w:sz w:val="20"/>
          <w:szCs w:val="20"/>
          <w:lang w:val="en-US"/>
        </w:rPr>
        <w:t>s</w:t>
      </w:r>
      <w:r w:rsidRPr="00122FA9">
        <w:rPr>
          <w:i/>
          <w:sz w:val="20"/>
          <w:szCs w:val="20"/>
          <w:lang w:val="uk-UA"/>
        </w:rPr>
        <w:t xml:space="preserve"> </w:t>
      </w:r>
      <w:proofErr w:type="spellStart"/>
      <w:r w:rsidRPr="00122FA9">
        <w:rPr>
          <w:i/>
          <w:sz w:val="20"/>
          <w:szCs w:val="20"/>
          <w:lang w:val="uk-UA"/>
        </w:rPr>
        <w:t>under</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second</w:t>
      </w:r>
      <w:proofErr w:type="spellEnd"/>
      <w:r w:rsidRPr="00122FA9">
        <w:rPr>
          <w:i/>
          <w:sz w:val="20"/>
          <w:szCs w:val="20"/>
          <w:lang w:val="uk-UA"/>
        </w:rPr>
        <w:t xml:space="preserve"> </w:t>
      </w:r>
      <w:proofErr w:type="spellStart"/>
      <w:r w:rsidRPr="00122FA9">
        <w:rPr>
          <w:i/>
          <w:sz w:val="20"/>
          <w:szCs w:val="20"/>
          <w:lang w:val="uk-UA"/>
        </w:rPr>
        <w:t>one</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subregion</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defines</w:t>
      </w:r>
      <w:proofErr w:type="spellEnd"/>
      <w:r w:rsidRPr="00122FA9">
        <w:rPr>
          <w:i/>
          <w:sz w:val="20"/>
          <w:szCs w:val="20"/>
          <w:lang w:val="uk-UA"/>
        </w:rPr>
        <w:t xml:space="preserve"> a </w:t>
      </w:r>
      <w:proofErr w:type="spellStart"/>
      <w:r w:rsidRPr="00122FA9">
        <w:rPr>
          <w:i/>
          <w:sz w:val="20"/>
          <w:szCs w:val="20"/>
          <w:lang w:val="uk-UA"/>
        </w:rPr>
        <w:t>rational</w:t>
      </w:r>
      <w:proofErr w:type="spellEnd"/>
      <w:r w:rsidRPr="00122FA9">
        <w:rPr>
          <w:i/>
          <w:sz w:val="20"/>
          <w:szCs w:val="20"/>
          <w:lang w:val="uk-UA"/>
        </w:rPr>
        <w:t xml:space="preserve"> </w:t>
      </w:r>
      <w:proofErr w:type="spellStart"/>
      <w:r w:rsidRPr="00122FA9">
        <w:rPr>
          <w:i/>
          <w:sz w:val="20"/>
          <w:szCs w:val="20"/>
          <w:lang w:val="uk-UA"/>
        </w:rPr>
        <w:t>network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tracks</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regions</w:t>
      </w:r>
      <w:proofErr w:type="spellEnd"/>
      <w:r w:rsidRPr="00122FA9">
        <w:rPr>
          <w:i/>
          <w:sz w:val="20"/>
          <w:szCs w:val="20"/>
          <w:lang w:val="uk-UA"/>
        </w:rPr>
        <w:t xml:space="preserve"> </w:t>
      </w:r>
      <w:proofErr w:type="spellStart"/>
      <w:r w:rsidRPr="00122FA9">
        <w:rPr>
          <w:i/>
          <w:sz w:val="20"/>
          <w:szCs w:val="20"/>
          <w:lang w:val="uk-UA"/>
        </w:rPr>
        <w:t>by</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criterion</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restrictions</w:t>
      </w:r>
      <w:proofErr w:type="spellEnd"/>
      <w:r w:rsidRPr="00122FA9">
        <w:rPr>
          <w:i/>
          <w:sz w:val="20"/>
          <w:szCs w:val="20"/>
          <w:lang w:val="uk-UA"/>
        </w:rPr>
        <w:t>.</w:t>
      </w:r>
    </w:p>
    <w:p w:rsidR="00122FA9" w:rsidRPr="00122FA9" w:rsidRDefault="00122FA9" w:rsidP="00DC7869">
      <w:pPr>
        <w:shd w:val="clear" w:color="auto" w:fill="FFFFFF"/>
        <w:autoSpaceDE w:val="0"/>
        <w:autoSpaceDN w:val="0"/>
        <w:adjustRightInd w:val="0"/>
        <w:ind w:left="360"/>
        <w:rPr>
          <w:i/>
          <w:sz w:val="20"/>
          <w:szCs w:val="20"/>
          <w:lang w:val="uk-UA"/>
        </w:rPr>
      </w:pP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task</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partitioning</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two-</w:t>
      </w:r>
      <w:proofErr w:type="spellStart"/>
      <w:r w:rsidRPr="00122FA9">
        <w:rPr>
          <w:i/>
          <w:sz w:val="20"/>
          <w:szCs w:val="20"/>
          <w:lang w:val="uk-UA"/>
        </w:rPr>
        <w:t>dimensional</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crop</w:t>
      </w:r>
      <w:proofErr w:type="spellEnd"/>
      <w:r w:rsidRPr="00122FA9">
        <w:rPr>
          <w:i/>
          <w:sz w:val="20"/>
          <w:szCs w:val="20"/>
          <w:lang w:val="uk-UA"/>
        </w:rPr>
        <w:t xml:space="preserve"> </w:t>
      </w:r>
      <w:proofErr w:type="spellStart"/>
      <w:r w:rsidRPr="00122FA9">
        <w:rPr>
          <w:i/>
          <w:sz w:val="20"/>
          <w:szCs w:val="20"/>
          <w:lang w:val="uk-UA"/>
        </w:rPr>
        <w:t>area</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two</w:t>
      </w:r>
      <w:proofErr w:type="spellEnd"/>
      <w:r w:rsidRPr="00122FA9">
        <w:rPr>
          <w:i/>
          <w:sz w:val="20"/>
          <w:szCs w:val="20"/>
          <w:lang w:val="uk-UA"/>
        </w:rPr>
        <w:t xml:space="preserve"> </w:t>
      </w:r>
      <w:proofErr w:type="spellStart"/>
      <w:r w:rsidRPr="00122FA9">
        <w:rPr>
          <w:i/>
          <w:sz w:val="20"/>
          <w:szCs w:val="20"/>
          <w:lang w:val="uk-UA"/>
        </w:rPr>
        <w:t>types</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subsets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first</w:t>
      </w:r>
      <w:proofErr w:type="spellEnd"/>
      <w:r w:rsidRPr="00122FA9">
        <w:rPr>
          <w:i/>
          <w:sz w:val="20"/>
          <w:szCs w:val="20"/>
          <w:lang w:val="uk-UA"/>
        </w:rPr>
        <w:t xml:space="preserve"> </w:t>
      </w:r>
      <w:proofErr w:type="spellStart"/>
      <w:r w:rsidRPr="00122FA9">
        <w:rPr>
          <w:i/>
          <w:sz w:val="20"/>
          <w:szCs w:val="20"/>
          <w:lang w:val="uk-UA"/>
        </w:rPr>
        <w:t>form</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regions</w:t>
      </w:r>
      <w:proofErr w:type="spellEnd"/>
      <w:r w:rsidRPr="00122FA9">
        <w:rPr>
          <w:i/>
          <w:sz w:val="20"/>
          <w:szCs w:val="20"/>
          <w:lang w:val="uk-UA"/>
        </w:rPr>
        <w:t xml:space="preserve"> (</w:t>
      </w:r>
      <w:proofErr w:type="spellStart"/>
      <w:r w:rsidRPr="00122FA9">
        <w:rPr>
          <w:i/>
          <w:sz w:val="20"/>
          <w:szCs w:val="20"/>
          <w:lang w:val="uk-UA"/>
        </w:rPr>
        <w:t>plots</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different</w:t>
      </w:r>
      <w:proofErr w:type="spellEnd"/>
      <w:r w:rsidRPr="00122FA9">
        <w:rPr>
          <w:i/>
          <w:sz w:val="20"/>
          <w:szCs w:val="20"/>
          <w:lang w:val="uk-UA"/>
        </w:rPr>
        <w:t xml:space="preserve"> </w:t>
      </w:r>
      <w:proofErr w:type="spellStart"/>
      <w:r w:rsidRPr="00122FA9">
        <w:rPr>
          <w:i/>
          <w:sz w:val="20"/>
          <w:szCs w:val="20"/>
          <w:lang w:val="uk-UA"/>
        </w:rPr>
        <w:t>cultures</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ratio</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their</w:t>
      </w:r>
      <w:proofErr w:type="spellEnd"/>
      <w:r w:rsidRPr="00122FA9">
        <w:rPr>
          <w:i/>
          <w:sz w:val="20"/>
          <w:szCs w:val="20"/>
          <w:lang w:val="uk-UA"/>
        </w:rPr>
        <w:t xml:space="preserve"> </w:t>
      </w:r>
      <w:proofErr w:type="spellStart"/>
      <w:r w:rsidRPr="00122FA9">
        <w:rPr>
          <w:i/>
          <w:sz w:val="20"/>
          <w:szCs w:val="20"/>
          <w:lang w:val="uk-UA"/>
        </w:rPr>
        <w:t>areas</w:t>
      </w:r>
      <w:proofErr w:type="spellEnd"/>
      <w:r w:rsidRPr="00122FA9">
        <w:rPr>
          <w:i/>
          <w:sz w:val="20"/>
          <w:szCs w:val="20"/>
          <w:lang w:val="uk-UA"/>
        </w:rPr>
        <w:t xml:space="preserve">, </w:t>
      </w:r>
      <w:proofErr w:type="spellStart"/>
      <w:r w:rsidRPr="00122FA9">
        <w:rPr>
          <w:i/>
          <w:sz w:val="20"/>
          <w:szCs w:val="20"/>
          <w:lang w:val="uk-UA"/>
        </w:rPr>
        <w:t>provided</w:t>
      </w:r>
      <w:proofErr w:type="spellEnd"/>
      <w:r w:rsidRPr="00122FA9">
        <w:rPr>
          <w:i/>
          <w:sz w:val="20"/>
          <w:szCs w:val="20"/>
          <w:lang w:val="uk-UA"/>
        </w:rPr>
        <w:t xml:space="preserve"> </w:t>
      </w:r>
      <w:proofErr w:type="spellStart"/>
      <w:r w:rsidRPr="00122FA9">
        <w:rPr>
          <w:i/>
          <w:sz w:val="20"/>
          <w:szCs w:val="20"/>
          <w:lang w:val="uk-UA"/>
        </w:rPr>
        <w:t>they</w:t>
      </w:r>
      <w:proofErr w:type="spellEnd"/>
      <w:r w:rsidRPr="00122FA9">
        <w:rPr>
          <w:i/>
          <w:sz w:val="20"/>
          <w:szCs w:val="20"/>
          <w:lang w:val="uk-UA"/>
        </w:rPr>
        <w:t xml:space="preserve"> </w:t>
      </w:r>
      <w:proofErr w:type="spellStart"/>
      <w:r w:rsidRPr="00122FA9">
        <w:rPr>
          <w:i/>
          <w:sz w:val="20"/>
          <w:szCs w:val="20"/>
          <w:lang w:val="uk-UA"/>
        </w:rPr>
        <w:t>are</w:t>
      </w:r>
      <w:proofErr w:type="spellEnd"/>
      <w:r w:rsidRPr="00122FA9">
        <w:rPr>
          <w:i/>
          <w:sz w:val="20"/>
          <w:szCs w:val="20"/>
          <w:lang w:val="uk-UA"/>
        </w:rPr>
        <w:t xml:space="preserve"> </w:t>
      </w:r>
      <w:proofErr w:type="spellStart"/>
      <w:r w:rsidRPr="00122FA9">
        <w:rPr>
          <w:i/>
          <w:sz w:val="20"/>
          <w:szCs w:val="20"/>
          <w:lang w:val="uk-UA"/>
        </w:rPr>
        <w:t>maximized</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with</w:t>
      </w:r>
      <w:proofErr w:type="spellEnd"/>
      <w:r w:rsidRPr="00122FA9">
        <w:rPr>
          <w:i/>
          <w:sz w:val="20"/>
          <w:szCs w:val="20"/>
          <w:lang w:val="uk-UA"/>
        </w:rPr>
        <w:t xml:space="preserve"> </w:t>
      </w:r>
      <w:proofErr w:type="spellStart"/>
      <w:r w:rsidRPr="00122FA9">
        <w:rPr>
          <w:i/>
          <w:sz w:val="20"/>
          <w:szCs w:val="20"/>
          <w:lang w:val="uk-UA"/>
        </w:rPr>
        <w:t>allowance</w:t>
      </w:r>
      <w:proofErr w:type="spellEnd"/>
      <w:r w:rsidRPr="00122FA9">
        <w:rPr>
          <w:i/>
          <w:sz w:val="20"/>
          <w:szCs w:val="20"/>
          <w:lang w:val="uk-UA"/>
        </w:rPr>
        <w:t xml:space="preserve"> </w:t>
      </w:r>
      <w:proofErr w:type="spellStart"/>
      <w:r w:rsidRPr="00122FA9">
        <w:rPr>
          <w:i/>
          <w:sz w:val="20"/>
          <w:szCs w:val="20"/>
          <w:lang w:val="uk-UA"/>
        </w:rPr>
        <w:t>for</w:t>
      </w:r>
      <w:proofErr w:type="spellEnd"/>
      <w:r w:rsidRPr="00122FA9">
        <w:rPr>
          <w:i/>
          <w:sz w:val="20"/>
          <w:szCs w:val="20"/>
          <w:lang w:val="uk-UA"/>
        </w:rPr>
        <w:t xml:space="preserve"> </w:t>
      </w:r>
      <w:proofErr w:type="spellStart"/>
      <w:r w:rsidRPr="00122FA9">
        <w:rPr>
          <w:i/>
          <w:sz w:val="20"/>
          <w:szCs w:val="20"/>
          <w:lang w:val="uk-UA"/>
        </w:rPr>
        <w:t>restrictions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second</w:t>
      </w:r>
      <w:proofErr w:type="spellEnd"/>
      <w:r w:rsidRPr="00122FA9">
        <w:rPr>
          <w:i/>
          <w:sz w:val="20"/>
          <w:szCs w:val="20"/>
          <w:lang w:val="uk-UA"/>
        </w:rPr>
        <w:t xml:space="preserve"> </w:t>
      </w:r>
      <w:proofErr w:type="spellStart"/>
      <w:r w:rsidRPr="00122FA9">
        <w:rPr>
          <w:i/>
          <w:sz w:val="20"/>
          <w:szCs w:val="20"/>
          <w:lang w:val="uk-UA"/>
        </w:rPr>
        <w:t>species</w:t>
      </w:r>
      <w:proofErr w:type="spellEnd"/>
      <w:r w:rsidRPr="00122FA9">
        <w:rPr>
          <w:i/>
          <w:sz w:val="20"/>
          <w:szCs w:val="20"/>
          <w:lang w:val="uk-UA"/>
        </w:rPr>
        <w:t xml:space="preserve"> </w:t>
      </w:r>
      <w:proofErr w:type="spellStart"/>
      <w:r w:rsidRPr="00122FA9">
        <w:rPr>
          <w:i/>
          <w:sz w:val="20"/>
          <w:szCs w:val="20"/>
          <w:lang w:val="uk-UA"/>
        </w:rPr>
        <w:t>is</w:t>
      </w:r>
      <w:proofErr w:type="spellEnd"/>
      <w:r w:rsidRPr="00122FA9">
        <w:rPr>
          <w:i/>
          <w:sz w:val="20"/>
          <w:szCs w:val="20"/>
          <w:lang w:val="uk-UA"/>
        </w:rPr>
        <w:t xml:space="preserve"> a </w:t>
      </w:r>
      <w:proofErr w:type="spellStart"/>
      <w:r w:rsidRPr="00122FA9">
        <w:rPr>
          <w:i/>
          <w:sz w:val="20"/>
          <w:szCs w:val="20"/>
          <w:lang w:val="uk-UA"/>
        </w:rPr>
        <w:t>subdivision</w:t>
      </w:r>
      <w:proofErr w:type="spellEnd"/>
      <w:r w:rsidRPr="00122FA9">
        <w:rPr>
          <w:i/>
          <w:sz w:val="20"/>
          <w:szCs w:val="20"/>
          <w:lang w:val="uk-UA"/>
        </w:rPr>
        <w:t xml:space="preserve"> </w:t>
      </w:r>
      <w:proofErr w:type="spellStart"/>
      <w:r w:rsidRPr="00122FA9">
        <w:rPr>
          <w:i/>
          <w:sz w:val="20"/>
          <w:szCs w:val="20"/>
          <w:lang w:val="uk-UA"/>
        </w:rPr>
        <w:t>that</w:t>
      </w:r>
      <w:proofErr w:type="spellEnd"/>
      <w:r w:rsidRPr="00122FA9">
        <w:rPr>
          <w:i/>
          <w:sz w:val="20"/>
          <w:szCs w:val="20"/>
          <w:lang w:val="uk-UA"/>
        </w:rPr>
        <w:t xml:space="preserve"> </w:t>
      </w:r>
      <w:proofErr w:type="spellStart"/>
      <w:r w:rsidRPr="00122FA9">
        <w:rPr>
          <w:i/>
          <w:sz w:val="20"/>
          <w:szCs w:val="20"/>
          <w:lang w:val="uk-UA"/>
        </w:rPr>
        <w:t>determines</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tracks</w:t>
      </w:r>
      <w:proofErr w:type="spellEnd"/>
      <w:r w:rsidRPr="00122FA9">
        <w:rPr>
          <w:i/>
          <w:sz w:val="20"/>
          <w:szCs w:val="20"/>
          <w:lang w:val="uk-UA"/>
        </w:rPr>
        <w:t xml:space="preserve"> </w:t>
      </w:r>
      <w:proofErr w:type="spellStart"/>
      <w:r w:rsidRPr="00122FA9">
        <w:rPr>
          <w:i/>
          <w:sz w:val="20"/>
          <w:szCs w:val="20"/>
          <w:lang w:val="uk-UA"/>
        </w:rPr>
        <w:t>to</w:t>
      </w:r>
      <w:proofErr w:type="spellEnd"/>
      <w:r w:rsidRPr="00122FA9">
        <w:rPr>
          <w:i/>
          <w:sz w:val="20"/>
          <w:szCs w:val="20"/>
          <w:lang w:val="uk-UA"/>
        </w:rPr>
        <w:t xml:space="preserve"> </w:t>
      </w:r>
      <w:proofErr w:type="spellStart"/>
      <w:r w:rsidRPr="00122FA9">
        <w:rPr>
          <w:i/>
          <w:sz w:val="20"/>
          <w:szCs w:val="20"/>
          <w:lang w:val="uk-UA"/>
        </w:rPr>
        <w:t>each</w:t>
      </w:r>
      <w:proofErr w:type="spellEnd"/>
      <w:r w:rsidRPr="00122FA9">
        <w:rPr>
          <w:i/>
          <w:sz w:val="20"/>
          <w:szCs w:val="20"/>
          <w:lang w:val="uk-UA"/>
        </w:rPr>
        <w:t xml:space="preserve"> </w:t>
      </w:r>
      <w:proofErr w:type="spellStart"/>
      <w:r w:rsidRPr="00122FA9">
        <w:rPr>
          <w:i/>
          <w:sz w:val="20"/>
          <w:szCs w:val="20"/>
          <w:lang w:val="uk-UA"/>
        </w:rPr>
        <w:t>of</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subregions</w:t>
      </w:r>
      <w:proofErr w:type="spellEnd"/>
      <w:r w:rsidRPr="00122FA9">
        <w:rPr>
          <w:i/>
          <w:sz w:val="20"/>
          <w:szCs w:val="20"/>
          <w:lang w:val="uk-UA"/>
        </w:rPr>
        <w:t xml:space="preserve"> </w:t>
      </w:r>
      <w:proofErr w:type="spellStart"/>
      <w:r w:rsidRPr="00122FA9">
        <w:rPr>
          <w:i/>
          <w:sz w:val="20"/>
          <w:szCs w:val="20"/>
          <w:lang w:val="uk-UA"/>
        </w:rPr>
        <w:t>taking</w:t>
      </w:r>
      <w:proofErr w:type="spellEnd"/>
      <w:r w:rsidRPr="00122FA9">
        <w:rPr>
          <w:i/>
          <w:sz w:val="20"/>
          <w:szCs w:val="20"/>
          <w:lang w:val="uk-UA"/>
        </w:rPr>
        <w:t xml:space="preserve"> </w:t>
      </w:r>
      <w:proofErr w:type="spellStart"/>
      <w:r w:rsidRPr="00122FA9">
        <w:rPr>
          <w:i/>
          <w:sz w:val="20"/>
          <w:szCs w:val="20"/>
          <w:lang w:val="uk-UA"/>
        </w:rPr>
        <w:t>into</w:t>
      </w:r>
      <w:proofErr w:type="spellEnd"/>
      <w:r w:rsidRPr="00122FA9">
        <w:rPr>
          <w:i/>
          <w:sz w:val="20"/>
          <w:szCs w:val="20"/>
          <w:lang w:val="uk-UA"/>
        </w:rPr>
        <w:t xml:space="preserve"> </w:t>
      </w:r>
      <w:proofErr w:type="spellStart"/>
      <w:r w:rsidRPr="00122FA9">
        <w:rPr>
          <w:i/>
          <w:sz w:val="20"/>
          <w:szCs w:val="20"/>
          <w:lang w:val="uk-UA"/>
        </w:rPr>
        <w:t>account</w:t>
      </w:r>
      <w:proofErr w:type="spellEnd"/>
      <w:r w:rsidRPr="00122FA9">
        <w:rPr>
          <w:i/>
          <w:sz w:val="20"/>
          <w:szCs w:val="20"/>
          <w:lang w:val="uk-UA"/>
        </w:rPr>
        <w:t xml:space="preserve"> </w:t>
      </w:r>
      <w:proofErr w:type="spellStart"/>
      <w:r w:rsidRPr="00122FA9">
        <w:rPr>
          <w:i/>
          <w:sz w:val="20"/>
          <w:szCs w:val="20"/>
          <w:lang w:val="uk-UA"/>
        </w:rPr>
        <w:t>the</w:t>
      </w:r>
      <w:proofErr w:type="spellEnd"/>
      <w:r w:rsidRPr="00122FA9">
        <w:rPr>
          <w:i/>
          <w:sz w:val="20"/>
          <w:szCs w:val="20"/>
          <w:lang w:val="uk-UA"/>
        </w:rPr>
        <w:t xml:space="preserve"> </w:t>
      </w:r>
      <w:proofErr w:type="spellStart"/>
      <w:r w:rsidRPr="00122FA9">
        <w:rPr>
          <w:i/>
          <w:sz w:val="20"/>
          <w:szCs w:val="20"/>
          <w:lang w:val="uk-UA"/>
        </w:rPr>
        <w:t>given</w:t>
      </w:r>
      <w:proofErr w:type="spellEnd"/>
      <w:r w:rsidRPr="00122FA9">
        <w:rPr>
          <w:i/>
          <w:sz w:val="20"/>
          <w:szCs w:val="20"/>
          <w:lang w:val="uk-UA"/>
        </w:rPr>
        <w:t xml:space="preserve"> </w:t>
      </w:r>
      <w:proofErr w:type="spellStart"/>
      <w:r w:rsidRPr="00122FA9">
        <w:rPr>
          <w:i/>
          <w:sz w:val="20"/>
          <w:szCs w:val="20"/>
          <w:lang w:val="uk-UA"/>
        </w:rPr>
        <w:t>criteria</w:t>
      </w:r>
      <w:proofErr w:type="spellEnd"/>
      <w:r w:rsidRPr="00122FA9">
        <w:rPr>
          <w:i/>
          <w:sz w:val="20"/>
          <w:szCs w:val="20"/>
          <w:lang w:val="uk-UA"/>
        </w:rPr>
        <w:t xml:space="preserve"> </w:t>
      </w:r>
      <w:proofErr w:type="spellStart"/>
      <w:r w:rsidRPr="00122FA9">
        <w:rPr>
          <w:i/>
          <w:sz w:val="20"/>
          <w:szCs w:val="20"/>
          <w:lang w:val="uk-UA"/>
        </w:rPr>
        <w:t>and</w:t>
      </w:r>
      <w:proofErr w:type="spellEnd"/>
      <w:r w:rsidRPr="00122FA9">
        <w:rPr>
          <w:i/>
          <w:sz w:val="20"/>
          <w:szCs w:val="20"/>
          <w:lang w:val="uk-UA"/>
        </w:rPr>
        <w:t xml:space="preserve"> </w:t>
      </w:r>
      <w:proofErr w:type="spellStart"/>
      <w:r w:rsidRPr="00122FA9">
        <w:rPr>
          <w:i/>
          <w:sz w:val="20"/>
          <w:szCs w:val="20"/>
          <w:lang w:val="uk-UA"/>
        </w:rPr>
        <w:t>constraints</w:t>
      </w:r>
      <w:proofErr w:type="spellEnd"/>
      <w:r w:rsidRPr="00122FA9">
        <w:rPr>
          <w:i/>
          <w:sz w:val="20"/>
          <w:szCs w:val="20"/>
          <w:lang w:val="uk-UA"/>
        </w:rPr>
        <w:t>.</w:t>
      </w:r>
    </w:p>
    <w:p w:rsidR="009A112F" w:rsidRPr="00736FDF" w:rsidRDefault="009A112F" w:rsidP="007101C8">
      <w:pPr>
        <w:shd w:val="clear" w:color="auto" w:fill="FFFFFF"/>
        <w:autoSpaceDE w:val="0"/>
        <w:autoSpaceDN w:val="0"/>
        <w:adjustRightInd w:val="0"/>
        <w:ind w:left="360"/>
        <w:rPr>
          <w:i/>
          <w:sz w:val="20"/>
          <w:szCs w:val="20"/>
          <w:lang w:val="en-US"/>
        </w:rPr>
      </w:pPr>
      <w:r w:rsidRPr="00736FDF">
        <w:rPr>
          <w:i/>
          <w:sz w:val="20"/>
          <w:szCs w:val="20"/>
          <w:lang w:val="en-US"/>
        </w:rPr>
        <w:t>Keywords - geometric object, geometric information, partition, traces, mathematical model, optimization.</w:t>
      </w:r>
    </w:p>
    <w:p w:rsidR="009A112F" w:rsidRPr="00736FDF" w:rsidRDefault="009A112F" w:rsidP="007101C8">
      <w:pPr>
        <w:widowControl w:val="0"/>
        <w:ind w:firstLine="567"/>
        <w:rPr>
          <w:b/>
          <w:i/>
          <w:sz w:val="20"/>
          <w:szCs w:val="20"/>
          <w:lang w:val="en-US"/>
        </w:rPr>
      </w:pPr>
    </w:p>
    <w:p w:rsidR="001B0489" w:rsidRPr="00B9629D" w:rsidRDefault="005452AE" w:rsidP="001B0489">
      <w:pPr>
        <w:widowControl w:val="0"/>
        <w:ind w:firstLine="567"/>
        <w:jc w:val="center"/>
        <w:rPr>
          <w:b/>
          <w:sz w:val="20"/>
          <w:szCs w:val="20"/>
        </w:rPr>
      </w:pPr>
      <w:r w:rsidRPr="00292F8E">
        <w:rPr>
          <w:b/>
          <w:sz w:val="20"/>
          <w:szCs w:val="20"/>
        </w:rPr>
        <w:t>Постановка проблем</w:t>
      </w:r>
      <w:r w:rsidR="00AB059A">
        <w:rPr>
          <w:b/>
          <w:sz w:val="20"/>
          <w:szCs w:val="20"/>
          <w:lang w:val="uk-UA"/>
        </w:rPr>
        <w:t>и</w:t>
      </w:r>
    </w:p>
    <w:p w:rsidR="00292F8E" w:rsidRDefault="0050726F" w:rsidP="005452AE">
      <w:pPr>
        <w:widowControl w:val="0"/>
        <w:ind w:firstLine="567"/>
        <w:rPr>
          <w:sz w:val="20"/>
          <w:szCs w:val="20"/>
          <w:lang w:val="uk-UA"/>
        </w:rPr>
      </w:pPr>
      <w:r w:rsidRPr="004A2A52">
        <w:rPr>
          <w:sz w:val="20"/>
          <w:szCs w:val="20"/>
          <w:lang w:val="uk-UA"/>
        </w:rPr>
        <w:t>Задач</w:t>
      </w:r>
      <w:r>
        <w:rPr>
          <w:sz w:val="20"/>
          <w:szCs w:val="20"/>
          <w:lang w:val="uk-UA"/>
        </w:rPr>
        <w:t xml:space="preserve">і </w:t>
      </w:r>
      <w:r w:rsidR="00516D57">
        <w:rPr>
          <w:sz w:val="20"/>
          <w:szCs w:val="20"/>
          <w:lang w:val="uk-UA"/>
        </w:rPr>
        <w:t>упаковки</w:t>
      </w:r>
      <w:r>
        <w:rPr>
          <w:sz w:val="20"/>
          <w:szCs w:val="20"/>
          <w:lang w:val="uk-UA"/>
        </w:rPr>
        <w:t xml:space="preserve"> (</w:t>
      </w:r>
      <w:r w:rsidR="00516D57">
        <w:rPr>
          <w:sz w:val="20"/>
          <w:szCs w:val="20"/>
          <w:lang w:val="uk-UA"/>
        </w:rPr>
        <w:t xml:space="preserve">компоновки, </w:t>
      </w:r>
      <w:r>
        <w:rPr>
          <w:sz w:val="20"/>
          <w:szCs w:val="20"/>
          <w:lang w:val="uk-UA"/>
        </w:rPr>
        <w:t>покриття, розбиття) просторових об</w:t>
      </w:r>
      <w:r w:rsidRPr="004A2A52">
        <w:rPr>
          <w:sz w:val="20"/>
          <w:szCs w:val="20"/>
          <w:lang w:val="uk-UA"/>
        </w:rPr>
        <w:t>’</w:t>
      </w:r>
      <w:r>
        <w:rPr>
          <w:sz w:val="20"/>
          <w:szCs w:val="20"/>
          <w:lang w:val="uk-UA"/>
        </w:rPr>
        <w:t xml:space="preserve">єктів заданої форми належать до задач геометричного проектування </w:t>
      </w:r>
      <w:r w:rsidRPr="00292F8E">
        <w:rPr>
          <w:sz w:val="20"/>
          <w:szCs w:val="20"/>
          <w:lang w:val="uk-UA"/>
        </w:rPr>
        <w:t>[</w:t>
      </w:r>
      <w:r>
        <w:rPr>
          <w:sz w:val="20"/>
          <w:szCs w:val="20"/>
          <w:lang w:val="uk-UA"/>
        </w:rPr>
        <w:t>1</w:t>
      </w:r>
      <w:r w:rsidR="003771D6" w:rsidRPr="00292F8E">
        <w:rPr>
          <w:sz w:val="20"/>
          <w:szCs w:val="20"/>
          <w:lang w:val="uk-UA"/>
        </w:rPr>
        <w:t>–</w:t>
      </w:r>
      <w:r w:rsidR="003771D6">
        <w:rPr>
          <w:sz w:val="20"/>
          <w:szCs w:val="20"/>
          <w:lang w:val="uk-UA"/>
        </w:rPr>
        <w:t>2</w:t>
      </w:r>
      <w:r w:rsidRPr="00292F8E">
        <w:rPr>
          <w:sz w:val="20"/>
          <w:szCs w:val="20"/>
          <w:lang w:val="uk-UA"/>
        </w:rPr>
        <w:t>]</w:t>
      </w:r>
      <w:r>
        <w:rPr>
          <w:sz w:val="20"/>
          <w:szCs w:val="20"/>
          <w:lang w:val="uk-UA"/>
        </w:rPr>
        <w:t xml:space="preserve"> і </w:t>
      </w:r>
      <w:proofErr w:type="spellStart"/>
      <w:r>
        <w:rPr>
          <w:sz w:val="20"/>
          <w:szCs w:val="20"/>
          <w:lang w:val="uk-UA"/>
        </w:rPr>
        <w:t>пов</w:t>
      </w:r>
      <w:r w:rsidRPr="004A2A52">
        <w:rPr>
          <w:sz w:val="20"/>
          <w:szCs w:val="20"/>
          <w:lang w:val="uk-UA"/>
        </w:rPr>
        <w:t>’зан</w:t>
      </w:r>
      <w:r w:rsidR="00997F29">
        <w:rPr>
          <w:sz w:val="20"/>
          <w:szCs w:val="20"/>
          <w:lang w:val="uk-UA"/>
        </w:rPr>
        <w:t>і</w:t>
      </w:r>
      <w:proofErr w:type="spellEnd"/>
      <w:r w:rsidRPr="004A2A52">
        <w:rPr>
          <w:sz w:val="20"/>
          <w:szCs w:val="20"/>
          <w:lang w:val="uk-UA"/>
        </w:rPr>
        <w:t xml:space="preserve"> з математичним моделюванням геометричних </w:t>
      </w:r>
      <w:r>
        <w:rPr>
          <w:sz w:val="20"/>
          <w:szCs w:val="20"/>
          <w:lang w:val="uk-UA"/>
        </w:rPr>
        <w:t>об</w:t>
      </w:r>
      <w:r w:rsidRPr="004A2A52">
        <w:rPr>
          <w:sz w:val="20"/>
          <w:szCs w:val="20"/>
          <w:lang w:val="uk-UA"/>
        </w:rPr>
        <w:t>’</w:t>
      </w:r>
      <w:r>
        <w:rPr>
          <w:sz w:val="20"/>
          <w:szCs w:val="20"/>
          <w:lang w:val="uk-UA"/>
        </w:rPr>
        <w:t xml:space="preserve">єктів та їх взаємних відношень </w:t>
      </w:r>
      <w:r w:rsidRPr="004A2A52">
        <w:rPr>
          <w:sz w:val="20"/>
          <w:szCs w:val="20"/>
          <w:lang w:val="uk-UA"/>
        </w:rPr>
        <w:t>[</w:t>
      </w:r>
      <w:r w:rsidR="004A2A52">
        <w:rPr>
          <w:sz w:val="20"/>
          <w:szCs w:val="20"/>
          <w:lang w:val="uk-UA"/>
        </w:rPr>
        <w:t>3</w:t>
      </w:r>
      <w:r w:rsidR="002649F2" w:rsidRPr="00292F8E">
        <w:rPr>
          <w:sz w:val="20"/>
          <w:szCs w:val="20"/>
          <w:lang w:val="uk-UA"/>
        </w:rPr>
        <w:t>–</w:t>
      </w:r>
      <w:r w:rsidR="004A2A52">
        <w:rPr>
          <w:sz w:val="20"/>
          <w:szCs w:val="20"/>
          <w:lang w:val="uk-UA"/>
        </w:rPr>
        <w:t>6</w:t>
      </w:r>
      <w:r w:rsidRPr="004A2A52">
        <w:rPr>
          <w:sz w:val="20"/>
          <w:szCs w:val="20"/>
          <w:lang w:val="uk-UA"/>
        </w:rPr>
        <w:t>].</w:t>
      </w:r>
    </w:p>
    <w:p w:rsidR="00F206B4" w:rsidRPr="00F206B4" w:rsidRDefault="00292F8E" w:rsidP="00F206B4">
      <w:pPr>
        <w:rPr>
          <w:sz w:val="20"/>
          <w:szCs w:val="20"/>
          <w:lang w:val="uk-UA"/>
        </w:rPr>
      </w:pPr>
      <w:r w:rsidRPr="00292F8E">
        <w:rPr>
          <w:sz w:val="20"/>
          <w:szCs w:val="20"/>
          <w:lang w:val="uk-UA"/>
        </w:rPr>
        <w:t xml:space="preserve">Однією </w:t>
      </w:r>
      <w:r w:rsidR="00142F9D">
        <w:rPr>
          <w:sz w:val="20"/>
          <w:szCs w:val="20"/>
          <w:lang w:val="uk-UA"/>
        </w:rPr>
        <w:t>і</w:t>
      </w:r>
      <w:r w:rsidRPr="00292F8E">
        <w:rPr>
          <w:sz w:val="20"/>
          <w:szCs w:val="20"/>
          <w:lang w:val="uk-UA"/>
        </w:rPr>
        <w:t>з задач</w:t>
      </w:r>
      <w:r w:rsidR="00142F9D">
        <w:rPr>
          <w:sz w:val="20"/>
          <w:szCs w:val="20"/>
          <w:lang w:val="uk-UA"/>
        </w:rPr>
        <w:t>, яка класифікується як задача</w:t>
      </w:r>
      <w:r w:rsidR="0050726F">
        <w:rPr>
          <w:sz w:val="20"/>
          <w:szCs w:val="20"/>
          <w:lang w:val="uk-UA"/>
        </w:rPr>
        <w:t xml:space="preserve"> </w:t>
      </w:r>
      <w:r w:rsidRPr="00292F8E">
        <w:rPr>
          <w:sz w:val="20"/>
          <w:szCs w:val="20"/>
          <w:lang w:val="uk-UA"/>
        </w:rPr>
        <w:t xml:space="preserve">геометричного проектування є задача розбиття області на </w:t>
      </w:r>
      <w:proofErr w:type="spellStart"/>
      <w:r w:rsidRPr="00292F8E">
        <w:rPr>
          <w:sz w:val="20"/>
          <w:szCs w:val="20"/>
          <w:lang w:val="uk-UA"/>
        </w:rPr>
        <w:t>підобласті</w:t>
      </w:r>
      <w:proofErr w:type="spellEnd"/>
      <w:r w:rsidRPr="00292F8E">
        <w:rPr>
          <w:sz w:val="20"/>
          <w:szCs w:val="20"/>
          <w:lang w:val="uk-UA"/>
        </w:rPr>
        <w:t>.</w:t>
      </w:r>
      <w:r w:rsidR="00F206B4" w:rsidRPr="00F206B4">
        <w:rPr>
          <w:b/>
          <w:sz w:val="20"/>
          <w:szCs w:val="20"/>
          <w:lang w:val="uk-UA"/>
        </w:rPr>
        <w:t xml:space="preserve"> </w:t>
      </w:r>
      <w:r w:rsidR="00F206B4" w:rsidRPr="00F206B4">
        <w:rPr>
          <w:sz w:val="20"/>
          <w:szCs w:val="20"/>
          <w:lang w:val="uk-UA"/>
        </w:rPr>
        <w:t>На сьогоднішній день існує великий клас важливих практичних задач, який може бути зведений в математичній постановці до задач оптимального розбиття заданої множини на підмножини. Це, наприклад, задача розміщення підприємств з одночасним розбиттям заданого регіону на області споживачів, задача про виборчі округи, тощо. Задача оптимального розбиття заданих множин можна умовно розділити на 2 класи:</w:t>
      </w:r>
    </w:p>
    <w:p w:rsidR="00F206B4" w:rsidRPr="00F206B4" w:rsidRDefault="00F206B4" w:rsidP="00F206B4">
      <w:pPr>
        <w:rPr>
          <w:sz w:val="20"/>
          <w:szCs w:val="20"/>
          <w:lang w:val="uk-UA"/>
        </w:rPr>
      </w:pPr>
      <w:r w:rsidRPr="00F206B4">
        <w:rPr>
          <w:sz w:val="20"/>
          <w:szCs w:val="20"/>
          <w:lang w:val="uk-UA"/>
        </w:rPr>
        <w:t>- задачі, в яких множина, яка підлягає розбиттю, є континуальною (неперервні задачі розбиття);</w:t>
      </w:r>
    </w:p>
    <w:p w:rsidR="00F206B4" w:rsidRPr="00F206B4" w:rsidRDefault="00F206B4" w:rsidP="00F206B4">
      <w:pPr>
        <w:rPr>
          <w:sz w:val="20"/>
          <w:szCs w:val="20"/>
          <w:lang w:val="uk-UA"/>
        </w:rPr>
      </w:pPr>
      <w:r w:rsidRPr="00F206B4">
        <w:rPr>
          <w:sz w:val="20"/>
          <w:szCs w:val="20"/>
          <w:lang w:val="uk-UA"/>
        </w:rPr>
        <w:t>- задачі, в яких множина, яка підлягає розбиттю, складається з кінцевої кількості елементів (дискретні задачі розбиття).</w:t>
      </w:r>
    </w:p>
    <w:p w:rsidR="00292F8E" w:rsidRPr="00292F8E" w:rsidRDefault="00292F8E" w:rsidP="00292F8E">
      <w:pPr>
        <w:widowControl w:val="0"/>
        <w:ind w:firstLine="720"/>
        <w:rPr>
          <w:b/>
          <w:sz w:val="20"/>
          <w:szCs w:val="20"/>
          <w:lang w:val="uk-UA"/>
        </w:rPr>
      </w:pPr>
      <w:r w:rsidRPr="00292F8E">
        <w:rPr>
          <w:sz w:val="20"/>
          <w:szCs w:val="20"/>
          <w:lang w:val="uk-UA"/>
        </w:rPr>
        <w:t xml:space="preserve"> В даній роботі розглядається дискретна задача розбиття області на групи </w:t>
      </w:r>
      <w:proofErr w:type="spellStart"/>
      <w:r w:rsidRPr="00292F8E">
        <w:rPr>
          <w:sz w:val="20"/>
          <w:szCs w:val="20"/>
          <w:lang w:val="uk-UA"/>
        </w:rPr>
        <w:t>підобластей</w:t>
      </w:r>
      <w:proofErr w:type="spellEnd"/>
      <w:r w:rsidRPr="00292F8E">
        <w:rPr>
          <w:sz w:val="20"/>
          <w:szCs w:val="20"/>
          <w:lang w:val="uk-UA"/>
        </w:rPr>
        <w:t xml:space="preserve"> різних видів, </w:t>
      </w:r>
      <w:r w:rsidR="00516D57">
        <w:rPr>
          <w:sz w:val="20"/>
          <w:szCs w:val="20"/>
          <w:lang w:val="uk-UA"/>
        </w:rPr>
        <w:t xml:space="preserve">тобто </w:t>
      </w:r>
      <w:r w:rsidRPr="00292F8E">
        <w:rPr>
          <w:sz w:val="20"/>
          <w:szCs w:val="20"/>
          <w:lang w:val="uk-UA"/>
        </w:rPr>
        <w:t>кож</w:t>
      </w:r>
      <w:r w:rsidR="00516D57">
        <w:rPr>
          <w:sz w:val="20"/>
          <w:szCs w:val="20"/>
          <w:lang w:val="uk-UA"/>
        </w:rPr>
        <w:t xml:space="preserve">на з них розбивається на </w:t>
      </w:r>
      <w:proofErr w:type="spellStart"/>
      <w:r w:rsidR="00516D57">
        <w:rPr>
          <w:sz w:val="20"/>
          <w:szCs w:val="20"/>
          <w:lang w:val="uk-UA"/>
        </w:rPr>
        <w:t>підобласті</w:t>
      </w:r>
      <w:proofErr w:type="spellEnd"/>
      <w:r w:rsidR="00516D57">
        <w:rPr>
          <w:sz w:val="20"/>
          <w:szCs w:val="20"/>
          <w:lang w:val="uk-UA"/>
        </w:rPr>
        <w:t xml:space="preserve"> з</w:t>
      </w:r>
      <w:r w:rsidR="00142F9D">
        <w:rPr>
          <w:sz w:val="20"/>
          <w:szCs w:val="20"/>
          <w:lang w:val="uk-UA"/>
        </w:rPr>
        <w:t>а</w:t>
      </w:r>
      <w:r w:rsidR="00516D57">
        <w:rPr>
          <w:sz w:val="20"/>
          <w:szCs w:val="20"/>
          <w:lang w:val="uk-UA"/>
        </w:rPr>
        <w:t xml:space="preserve"> </w:t>
      </w:r>
      <w:r w:rsidRPr="00292F8E">
        <w:rPr>
          <w:sz w:val="20"/>
          <w:szCs w:val="20"/>
          <w:lang w:val="uk-UA"/>
        </w:rPr>
        <w:t>різними критеріями якості</w:t>
      </w:r>
      <w:r w:rsidR="00516D57">
        <w:rPr>
          <w:sz w:val="20"/>
          <w:szCs w:val="20"/>
          <w:lang w:val="uk-UA"/>
        </w:rPr>
        <w:t xml:space="preserve"> та</w:t>
      </w:r>
      <w:r w:rsidRPr="00292F8E">
        <w:rPr>
          <w:sz w:val="20"/>
          <w:szCs w:val="20"/>
          <w:lang w:val="uk-UA"/>
        </w:rPr>
        <w:t xml:space="preserve"> обмеженнями. </w:t>
      </w:r>
    </w:p>
    <w:p w:rsidR="00292F8E" w:rsidRDefault="00292F8E" w:rsidP="00292F8E">
      <w:pPr>
        <w:widowControl w:val="0"/>
        <w:ind w:firstLine="720"/>
        <w:rPr>
          <w:sz w:val="20"/>
          <w:szCs w:val="20"/>
          <w:lang w:val="uk-UA"/>
        </w:rPr>
      </w:pPr>
      <w:r w:rsidRPr="00292F8E">
        <w:rPr>
          <w:sz w:val="20"/>
          <w:szCs w:val="20"/>
          <w:lang w:val="uk-UA"/>
        </w:rPr>
        <w:t xml:space="preserve">До такої задачі відносяться актуальні практичні задачі облаштування територій (будівництво стоянок автотранспорту та проектування сполучних під'їзних доріг); паювання землі і прокладка допоміжних трас, що забезпечують доступ до будь-якого з ділянок; раціональної прокладки комунікаційних з'єднань в будівництві, </w:t>
      </w:r>
      <w:proofErr w:type="spellStart"/>
      <w:r w:rsidRPr="00292F8E">
        <w:rPr>
          <w:sz w:val="20"/>
          <w:szCs w:val="20"/>
          <w:lang w:val="uk-UA"/>
        </w:rPr>
        <w:t>судно-</w:t>
      </w:r>
      <w:proofErr w:type="spellEnd"/>
      <w:r w:rsidRPr="00292F8E">
        <w:rPr>
          <w:sz w:val="20"/>
          <w:szCs w:val="20"/>
          <w:lang w:val="uk-UA"/>
        </w:rPr>
        <w:t xml:space="preserve"> і авіабудуванні; трасування багатошарових плат в радіоелектроніці</w:t>
      </w:r>
      <w:r w:rsidR="00F206B4">
        <w:rPr>
          <w:sz w:val="20"/>
          <w:szCs w:val="20"/>
          <w:lang w:val="uk-UA"/>
        </w:rPr>
        <w:t>, тощо</w:t>
      </w:r>
      <w:r w:rsidRPr="00292F8E">
        <w:rPr>
          <w:sz w:val="20"/>
          <w:szCs w:val="20"/>
          <w:lang w:val="uk-UA"/>
        </w:rPr>
        <w:t>.</w:t>
      </w:r>
    </w:p>
    <w:p w:rsidR="001B0489" w:rsidRDefault="005452AE" w:rsidP="001B0489">
      <w:pPr>
        <w:jc w:val="center"/>
        <w:rPr>
          <w:b/>
          <w:sz w:val="20"/>
          <w:szCs w:val="20"/>
          <w:lang w:val="uk-UA"/>
        </w:rPr>
      </w:pPr>
      <w:r w:rsidRPr="00E34047">
        <w:rPr>
          <w:b/>
          <w:sz w:val="20"/>
          <w:szCs w:val="20"/>
          <w:lang w:val="uk-UA"/>
        </w:rPr>
        <w:t>Анал</w:t>
      </w:r>
      <w:r w:rsidR="00AB059A">
        <w:rPr>
          <w:b/>
          <w:sz w:val="20"/>
          <w:szCs w:val="20"/>
          <w:lang w:val="uk-UA"/>
        </w:rPr>
        <w:t>і</w:t>
      </w:r>
      <w:r w:rsidRPr="00E34047">
        <w:rPr>
          <w:b/>
          <w:sz w:val="20"/>
          <w:szCs w:val="20"/>
          <w:lang w:val="uk-UA"/>
        </w:rPr>
        <w:t xml:space="preserve">з </w:t>
      </w:r>
      <w:r w:rsidR="00AB059A">
        <w:rPr>
          <w:b/>
          <w:sz w:val="20"/>
          <w:szCs w:val="20"/>
          <w:lang w:val="uk-UA"/>
        </w:rPr>
        <w:t>останніх</w:t>
      </w:r>
      <w:r w:rsidRPr="00E34047">
        <w:rPr>
          <w:b/>
          <w:sz w:val="20"/>
          <w:szCs w:val="20"/>
          <w:lang w:val="uk-UA"/>
        </w:rPr>
        <w:t xml:space="preserve"> дос</w:t>
      </w:r>
      <w:r w:rsidR="00AB059A">
        <w:rPr>
          <w:b/>
          <w:sz w:val="20"/>
          <w:szCs w:val="20"/>
          <w:lang w:val="uk-UA"/>
        </w:rPr>
        <w:t xml:space="preserve">ліджень та </w:t>
      </w:r>
      <w:r w:rsidRPr="00E34047">
        <w:rPr>
          <w:b/>
          <w:sz w:val="20"/>
          <w:szCs w:val="20"/>
          <w:lang w:val="uk-UA"/>
        </w:rPr>
        <w:t>публ</w:t>
      </w:r>
      <w:r w:rsidR="00AB059A">
        <w:rPr>
          <w:b/>
          <w:sz w:val="20"/>
          <w:szCs w:val="20"/>
          <w:lang w:val="uk-UA"/>
        </w:rPr>
        <w:t>і</w:t>
      </w:r>
      <w:r w:rsidRPr="00E34047">
        <w:rPr>
          <w:b/>
          <w:sz w:val="20"/>
          <w:szCs w:val="20"/>
          <w:lang w:val="uk-UA"/>
        </w:rPr>
        <w:t>кац</w:t>
      </w:r>
      <w:r w:rsidR="00AB059A">
        <w:rPr>
          <w:b/>
          <w:sz w:val="20"/>
          <w:szCs w:val="20"/>
          <w:lang w:val="uk-UA"/>
        </w:rPr>
        <w:t>і</w:t>
      </w:r>
      <w:r w:rsidRPr="00E34047">
        <w:rPr>
          <w:b/>
          <w:sz w:val="20"/>
          <w:szCs w:val="20"/>
          <w:lang w:val="uk-UA"/>
        </w:rPr>
        <w:t>й</w:t>
      </w:r>
    </w:p>
    <w:p w:rsidR="00113AE9" w:rsidRPr="00F206B4" w:rsidRDefault="00113AE9" w:rsidP="00113AE9">
      <w:pPr>
        <w:rPr>
          <w:sz w:val="20"/>
          <w:szCs w:val="20"/>
          <w:lang w:val="uk-UA"/>
        </w:rPr>
      </w:pPr>
      <w:r w:rsidRPr="00F206B4">
        <w:rPr>
          <w:sz w:val="20"/>
          <w:szCs w:val="20"/>
          <w:lang w:val="uk-UA"/>
        </w:rPr>
        <w:t xml:space="preserve">Математична теорія </w:t>
      </w:r>
      <w:r w:rsidR="00181F5F" w:rsidRPr="00F206B4">
        <w:rPr>
          <w:sz w:val="20"/>
          <w:szCs w:val="20"/>
          <w:lang w:val="uk-UA"/>
        </w:rPr>
        <w:t>не</w:t>
      </w:r>
      <w:r w:rsidRPr="00F206B4">
        <w:rPr>
          <w:sz w:val="20"/>
          <w:szCs w:val="20"/>
          <w:lang w:val="uk-UA"/>
        </w:rPr>
        <w:t>перервних за</w:t>
      </w:r>
      <w:r w:rsidR="00181F5F" w:rsidRPr="00F206B4">
        <w:rPr>
          <w:sz w:val="20"/>
          <w:szCs w:val="20"/>
          <w:lang w:val="uk-UA"/>
        </w:rPr>
        <w:t>дач</w:t>
      </w:r>
      <w:r w:rsidRPr="00F206B4">
        <w:rPr>
          <w:sz w:val="20"/>
          <w:szCs w:val="20"/>
          <w:lang w:val="uk-UA"/>
        </w:rPr>
        <w:t xml:space="preserve"> оптимального розбиття множин, яка приведена в монографії Є.М. Кисельової та Н.З. </w:t>
      </w:r>
      <w:proofErr w:type="spellStart"/>
      <w:r w:rsidRPr="00F206B4">
        <w:rPr>
          <w:sz w:val="20"/>
          <w:szCs w:val="20"/>
          <w:lang w:val="uk-UA"/>
        </w:rPr>
        <w:t>Шора</w:t>
      </w:r>
      <w:proofErr w:type="spellEnd"/>
      <w:r w:rsidRPr="00F206B4">
        <w:rPr>
          <w:sz w:val="20"/>
          <w:szCs w:val="20"/>
          <w:lang w:val="uk-UA"/>
        </w:rPr>
        <w:t xml:space="preserve"> [</w:t>
      </w:r>
      <w:r w:rsidR="004A2A52">
        <w:rPr>
          <w:sz w:val="20"/>
          <w:szCs w:val="20"/>
          <w:lang w:val="uk-UA"/>
        </w:rPr>
        <w:t>7</w:t>
      </w:r>
      <w:r w:rsidRPr="00F206B4">
        <w:rPr>
          <w:sz w:val="20"/>
          <w:szCs w:val="20"/>
          <w:lang w:val="uk-UA"/>
        </w:rPr>
        <w:t>], базується на єдиному підході, а саме, зведенні нескінченновимірних задач оптимізації певним чином (наприклад, за допомогою функціоналу Лагранжа) до негладки</w:t>
      </w:r>
      <w:r w:rsidR="00181F5F" w:rsidRPr="00F206B4">
        <w:rPr>
          <w:sz w:val="20"/>
          <w:szCs w:val="20"/>
          <w:lang w:val="uk-UA"/>
        </w:rPr>
        <w:t>х</w:t>
      </w:r>
      <w:r w:rsidRPr="00F206B4">
        <w:rPr>
          <w:sz w:val="20"/>
          <w:szCs w:val="20"/>
          <w:lang w:val="uk-UA"/>
        </w:rPr>
        <w:t xml:space="preserve">, як правило, </w:t>
      </w:r>
      <w:r w:rsidR="00A7226B" w:rsidRPr="00F206B4">
        <w:rPr>
          <w:sz w:val="20"/>
          <w:szCs w:val="20"/>
          <w:lang w:val="uk-UA"/>
        </w:rPr>
        <w:t>конечно мірних</w:t>
      </w:r>
      <w:r w:rsidRPr="00F206B4">
        <w:rPr>
          <w:sz w:val="20"/>
          <w:szCs w:val="20"/>
          <w:lang w:val="uk-UA"/>
        </w:rPr>
        <w:t xml:space="preserve"> за</w:t>
      </w:r>
      <w:r w:rsidR="00181F5F" w:rsidRPr="00F206B4">
        <w:rPr>
          <w:sz w:val="20"/>
          <w:szCs w:val="20"/>
          <w:lang w:val="uk-UA"/>
        </w:rPr>
        <w:t>дач</w:t>
      </w:r>
      <w:r w:rsidRPr="00F206B4">
        <w:rPr>
          <w:sz w:val="20"/>
          <w:szCs w:val="20"/>
          <w:lang w:val="uk-UA"/>
        </w:rPr>
        <w:t xml:space="preserve"> оптимізації, для чисельного вирішення яких застосовуються сучасні ефективні методи оптимізації - різноманітні варіанти r </w:t>
      </w:r>
      <w:proofErr w:type="spellStart"/>
      <w:r w:rsidRPr="00F206B4">
        <w:rPr>
          <w:sz w:val="20"/>
          <w:szCs w:val="20"/>
          <w:lang w:val="uk-UA"/>
        </w:rPr>
        <w:t>-алгоритм</w:t>
      </w:r>
      <w:r w:rsidR="00181F5F" w:rsidRPr="00F206B4">
        <w:rPr>
          <w:sz w:val="20"/>
          <w:szCs w:val="20"/>
          <w:lang w:val="uk-UA"/>
        </w:rPr>
        <w:t>ів</w:t>
      </w:r>
      <w:proofErr w:type="spellEnd"/>
      <w:r w:rsidRPr="00F206B4">
        <w:rPr>
          <w:sz w:val="20"/>
          <w:szCs w:val="20"/>
          <w:lang w:val="uk-UA"/>
        </w:rPr>
        <w:t xml:space="preserve">, </w:t>
      </w:r>
      <w:r w:rsidR="00181F5F" w:rsidRPr="00F206B4">
        <w:rPr>
          <w:sz w:val="20"/>
          <w:szCs w:val="20"/>
          <w:lang w:val="uk-UA"/>
        </w:rPr>
        <w:t>які р</w:t>
      </w:r>
      <w:r w:rsidRPr="00F206B4">
        <w:rPr>
          <w:sz w:val="20"/>
          <w:szCs w:val="20"/>
          <w:lang w:val="uk-UA"/>
        </w:rPr>
        <w:t xml:space="preserve">озроблені в Інституті кібернетики ім. В.М. Глушкова НАН України під керівництвом Н.З. </w:t>
      </w:r>
      <w:proofErr w:type="spellStart"/>
      <w:r w:rsidRPr="00F206B4">
        <w:rPr>
          <w:sz w:val="20"/>
          <w:szCs w:val="20"/>
          <w:lang w:val="uk-UA"/>
        </w:rPr>
        <w:t>Шора</w:t>
      </w:r>
      <w:proofErr w:type="spellEnd"/>
      <w:r w:rsidRPr="00F206B4">
        <w:rPr>
          <w:sz w:val="20"/>
          <w:szCs w:val="20"/>
          <w:lang w:val="uk-UA"/>
        </w:rPr>
        <w:t>. Методи вирішення дискретних задач розбиття наведені, наприклад, в роботах [</w:t>
      </w:r>
      <w:r w:rsidR="004A2A52">
        <w:rPr>
          <w:sz w:val="20"/>
          <w:szCs w:val="20"/>
          <w:lang w:val="uk-UA"/>
        </w:rPr>
        <w:t>8</w:t>
      </w:r>
      <w:r w:rsidRPr="00F206B4">
        <w:rPr>
          <w:sz w:val="20"/>
          <w:szCs w:val="20"/>
          <w:lang w:val="uk-UA"/>
        </w:rPr>
        <w:t xml:space="preserve">, </w:t>
      </w:r>
      <w:r w:rsidR="004A2A52">
        <w:rPr>
          <w:sz w:val="20"/>
          <w:szCs w:val="20"/>
          <w:lang w:val="uk-UA"/>
        </w:rPr>
        <w:t>9</w:t>
      </w:r>
      <w:r w:rsidRPr="00F206B4">
        <w:rPr>
          <w:sz w:val="20"/>
          <w:szCs w:val="20"/>
          <w:lang w:val="uk-UA"/>
        </w:rPr>
        <w:t>].</w:t>
      </w:r>
    </w:p>
    <w:p w:rsidR="001B0489" w:rsidRDefault="00DB2079" w:rsidP="001B0489">
      <w:pPr>
        <w:jc w:val="center"/>
        <w:rPr>
          <w:b/>
          <w:sz w:val="20"/>
          <w:szCs w:val="20"/>
          <w:lang w:val="uk-UA"/>
        </w:rPr>
      </w:pPr>
      <w:r>
        <w:rPr>
          <w:b/>
          <w:sz w:val="20"/>
          <w:szCs w:val="20"/>
          <w:lang w:val="uk-UA"/>
        </w:rPr>
        <w:t>М</w:t>
      </w:r>
      <w:r w:rsidR="000C0904">
        <w:rPr>
          <w:b/>
          <w:sz w:val="20"/>
          <w:szCs w:val="20"/>
          <w:lang w:val="uk-UA"/>
        </w:rPr>
        <w:t>ет</w:t>
      </w:r>
      <w:r>
        <w:rPr>
          <w:b/>
          <w:sz w:val="20"/>
          <w:szCs w:val="20"/>
          <w:lang w:val="uk-UA"/>
        </w:rPr>
        <w:t>а</w:t>
      </w:r>
      <w:r w:rsidR="000C0904">
        <w:rPr>
          <w:b/>
          <w:sz w:val="20"/>
          <w:szCs w:val="20"/>
          <w:lang w:val="uk-UA"/>
        </w:rPr>
        <w:t xml:space="preserve"> дослідження</w:t>
      </w:r>
    </w:p>
    <w:p w:rsidR="00D73D24" w:rsidRPr="001A7B23" w:rsidRDefault="001A7B23" w:rsidP="00D73D24">
      <w:pPr>
        <w:rPr>
          <w:sz w:val="20"/>
          <w:szCs w:val="20"/>
          <w:lang w:val="uk-UA"/>
        </w:rPr>
      </w:pPr>
      <w:r w:rsidRPr="001A7B23">
        <w:rPr>
          <w:sz w:val="20"/>
          <w:szCs w:val="20"/>
          <w:lang w:val="uk-UA"/>
        </w:rPr>
        <w:t xml:space="preserve">Метою статті є формалізація обмежень </w:t>
      </w:r>
      <w:r w:rsidR="00A75A92">
        <w:rPr>
          <w:sz w:val="20"/>
          <w:szCs w:val="20"/>
          <w:lang w:val="uk-UA"/>
        </w:rPr>
        <w:t>в</w:t>
      </w:r>
      <w:r w:rsidRPr="001A7B23">
        <w:rPr>
          <w:sz w:val="20"/>
          <w:szCs w:val="20"/>
          <w:lang w:val="uk-UA"/>
        </w:rPr>
        <w:t xml:space="preserve"> задачі розбиття області на </w:t>
      </w:r>
      <w:proofErr w:type="spellStart"/>
      <w:r w:rsidRPr="001A7B23">
        <w:rPr>
          <w:sz w:val="20"/>
          <w:szCs w:val="20"/>
          <w:lang w:val="uk-UA"/>
        </w:rPr>
        <w:t>підобласті</w:t>
      </w:r>
      <w:proofErr w:type="spellEnd"/>
      <w:r w:rsidRPr="001A7B23">
        <w:rPr>
          <w:sz w:val="20"/>
          <w:szCs w:val="20"/>
          <w:lang w:val="uk-UA"/>
        </w:rPr>
        <w:t xml:space="preserve"> та побудова її математичної моделі.</w:t>
      </w:r>
    </w:p>
    <w:p w:rsidR="001B0489" w:rsidRDefault="00580D8C" w:rsidP="001B0489">
      <w:pPr>
        <w:jc w:val="center"/>
        <w:rPr>
          <w:b/>
          <w:sz w:val="20"/>
          <w:szCs w:val="20"/>
          <w:lang w:val="uk-UA"/>
        </w:rPr>
      </w:pPr>
      <w:r>
        <w:rPr>
          <w:b/>
          <w:sz w:val="20"/>
          <w:szCs w:val="20"/>
          <w:lang w:val="uk-UA"/>
        </w:rPr>
        <w:t>Виклад</w:t>
      </w:r>
      <w:r w:rsidR="00DB2079">
        <w:rPr>
          <w:b/>
          <w:sz w:val="20"/>
          <w:szCs w:val="20"/>
          <w:lang w:val="uk-UA"/>
        </w:rPr>
        <w:t>ення</w:t>
      </w:r>
      <w:r>
        <w:rPr>
          <w:b/>
          <w:sz w:val="20"/>
          <w:szCs w:val="20"/>
          <w:lang w:val="uk-UA"/>
        </w:rPr>
        <w:t xml:space="preserve"> основного матеріалу дослідження</w:t>
      </w:r>
    </w:p>
    <w:p w:rsidR="003771D6" w:rsidRDefault="00F206B4" w:rsidP="003771D6">
      <w:pPr>
        <w:rPr>
          <w:sz w:val="20"/>
          <w:szCs w:val="20"/>
          <w:lang w:val="uk-UA"/>
        </w:rPr>
      </w:pPr>
      <w:r>
        <w:rPr>
          <w:sz w:val="20"/>
          <w:szCs w:val="20"/>
          <w:lang w:val="uk-UA"/>
        </w:rPr>
        <w:t xml:space="preserve">В роботі розглядається наступна задача. </w:t>
      </w:r>
      <w:r w:rsidR="00997F29" w:rsidRPr="0098320E">
        <w:rPr>
          <w:sz w:val="20"/>
          <w:szCs w:val="20"/>
          <w:lang w:val="uk-UA"/>
        </w:rPr>
        <w:t xml:space="preserve"> </w:t>
      </w:r>
      <w:r>
        <w:rPr>
          <w:sz w:val="20"/>
          <w:szCs w:val="20"/>
          <w:lang w:val="uk-UA"/>
        </w:rPr>
        <w:t xml:space="preserve">Дана область </w:t>
      </w:r>
      <w:r w:rsidRPr="0098320E">
        <w:rPr>
          <w:rFonts w:eastAsia="Arial"/>
          <w:color w:val="000000"/>
          <w:position w:val="-12"/>
          <w:sz w:val="20"/>
          <w:szCs w:val="20"/>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8pt" o:ole="">
            <v:imagedata r:id="rId6" o:title=""/>
          </v:shape>
          <o:OLEObject Type="Embed" ProgID="Equation.3" ShapeID="_x0000_i1025" DrawAspect="Content" ObjectID="_1633843596" r:id="rId7"/>
        </w:object>
      </w:r>
      <w:r>
        <w:rPr>
          <w:sz w:val="20"/>
          <w:szCs w:val="20"/>
          <w:lang w:val="uk-UA"/>
        </w:rPr>
        <w:t xml:space="preserve"> довільної просторової форми. Н</w:t>
      </w:r>
      <w:r w:rsidR="00997F29" w:rsidRPr="0098320E">
        <w:rPr>
          <w:sz w:val="20"/>
          <w:szCs w:val="20"/>
          <w:lang w:val="uk-UA"/>
        </w:rPr>
        <w:t xml:space="preserve">еобхідно розбити область на </w:t>
      </w:r>
      <w:r w:rsidR="00997F29" w:rsidRPr="00516D57">
        <w:rPr>
          <w:i/>
          <w:sz w:val="20"/>
          <w:szCs w:val="20"/>
          <w:lang w:val="en-US"/>
        </w:rPr>
        <w:t>m</w:t>
      </w:r>
      <w:r w:rsidR="00997F29" w:rsidRPr="0098320E">
        <w:rPr>
          <w:sz w:val="20"/>
          <w:szCs w:val="20"/>
        </w:rPr>
        <w:t xml:space="preserve"> </w:t>
      </w:r>
      <w:proofErr w:type="spellStart"/>
      <w:r w:rsidR="00997F29" w:rsidRPr="0098320E">
        <w:rPr>
          <w:sz w:val="20"/>
          <w:szCs w:val="20"/>
        </w:rPr>
        <w:t>видів</w:t>
      </w:r>
      <w:proofErr w:type="spellEnd"/>
      <w:r w:rsidR="00997F29" w:rsidRPr="0098320E">
        <w:rPr>
          <w:sz w:val="20"/>
          <w:szCs w:val="20"/>
        </w:rPr>
        <w:t xml:space="preserve"> </w:t>
      </w:r>
      <w:proofErr w:type="spellStart"/>
      <w:r w:rsidR="00997F29" w:rsidRPr="0098320E">
        <w:rPr>
          <w:sz w:val="20"/>
          <w:szCs w:val="20"/>
        </w:rPr>
        <w:t>підобластей</w:t>
      </w:r>
      <w:proofErr w:type="spellEnd"/>
      <w:r w:rsidR="00997F29" w:rsidRPr="0098320E">
        <w:rPr>
          <w:sz w:val="20"/>
          <w:szCs w:val="20"/>
        </w:rPr>
        <w:t xml:space="preserve">, </w:t>
      </w:r>
      <w:r w:rsidR="00516D57" w:rsidRPr="00292F8E">
        <w:rPr>
          <w:sz w:val="20"/>
          <w:szCs w:val="20"/>
          <w:lang w:val="uk-UA"/>
        </w:rPr>
        <w:t>кож</w:t>
      </w:r>
      <w:r w:rsidR="00516D57">
        <w:rPr>
          <w:sz w:val="20"/>
          <w:szCs w:val="20"/>
          <w:lang w:val="uk-UA"/>
        </w:rPr>
        <w:t xml:space="preserve">на з яких розбивається на </w:t>
      </w:r>
      <w:proofErr w:type="spellStart"/>
      <w:r w:rsidR="00516D57">
        <w:rPr>
          <w:sz w:val="20"/>
          <w:szCs w:val="20"/>
          <w:lang w:val="uk-UA"/>
        </w:rPr>
        <w:t>підобласті</w:t>
      </w:r>
      <w:proofErr w:type="spellEnd"/>
      <w:r w:rsidR="00516D57">
        <w:rPr>
          <w:sz w:val="20"/>
          <w:szCs w:val="20"/>
          <w:lang w:val="uk-UA"/>
        </w:rPr>
        <w:t xml:space="preserve"> з </w:t>
      </w:r>
      <w:r w:rsidR="00516D57" w:rsidRPr="00292F8E">
        <w:rPr>
          <w:sz w:val="20"/>
          <w:szCs w:val="20"/>
          <w:lang w:val="uk-UA"/>
        </w:rPr>
        <w:t>різними критеріями якості</w:t>
      </w:r>
      <w:r w:rsidR="00516D57">
        <w:rPr>
          <w:sz w:val="20"/>
          <w:szCs w:val="20"/>
          <w:lang w:val="uk-UA"/>
        </w:rPr>
        <w:t xml:space="preserve"> та</w:t>
      </w:r>
      <w:r w:rsidR="00516D57" w:rsidRPr="00292F8E">
        <w:rPr>
          <w:sz w:val="20"/>
          <w:szCs w:val="20"/>
          <w:lang w:val="uk-UA"/>
        </w:rPr>
        <w:t xml:space="preserve"> обмеженнями</w:t>
      </w:r>
      <w:r w:rsidR="003771D6">
        <w:rPr>
          <w:sz w:val="20"/>
          <w:szCs w:val="20"/>
          <w:lang w:val="uk-UA"/>
        </w:rPr>
        <w:t xml:space="preserve">. </w:t>
      </w:r>
    </w:p>
    <w:p w:rsidR="00292F8E" w:rsidRPr="00292F8E" w:rsidRDefault="00B248D1" w:rsidP="003771D6">
      <w:pPr>
        <w:rPr>
          <w:sz w:val="20"/>
          <w:szCs w:val="20"/>
          <w:lang w:val="uk-UA"/>
        </w:rPr>
      </w:pPr>
      <w:r>
        <w:rPr>
          <w:sz w:val="20"/>
          <w:szCs w:val="20"/>
          <w:lang w:val="uk-UA"/>
        </w:rPr>
        <w:t>Як сказано вище,</w:t>
      </w:r>
      <w:r w:rsidRPr="00B248D1">
        <w:rPr>
          <w:sz w:val="20"/>
          <w:szCs w:val="20"/>
          <w:lang w:val="uk-UA"/>
        </w:rPr>
        <w:t xml:space="preserve"> </w:t>
      </w:r>
      <w:r w:rsidR="00292F8E" w:rsidRPr="00292F8E">
        <w:rPr>
          <w:sz w:val="20"/>
          <w:szCs w:val="20"/>
          <w:lang w:val="uk-UA"/>
        </w:rPr>
        <w:t>сформульована задача відноситься до класу задач геометричного проектування [</w:t>
      </w:r>
      <w:r w:rsidR="002649F2">
        <w:rPr>
          <w:sz w:val="20"/>
          <w:szCs w:val="20"/>
          <w:lang w:val="uk-UA"/>
        </w:rPr>
        <w:t>1</w:t>
      </w:r>
      <w:r w:rsidR="00292F8E" w:rsidRPr="00292F8E">
        <w:rPr>
          <w:sz w:val="20"/>
          <w:szCs w:val="20"/>
          <w:lang w:val="uk-UA"/>
        </w:rPr>
        <w:t xml:space="preserve">] і полягає в відображенні </w:t>
      </w:r>
      <w:r w:rsidR="00DB2079" w:rsidRPr="00292F8E">
        <w:rPr>
          <w:rFonts w:eastAsia="Arial"/>
          <w:color w:val="000000"/>
          <w:position w:val="-6"/>
          <w:sz w:val="20"/>
          <w:szCs w:val="20"/>
        </w:rPr>
        <w:object w:dxaOrig="180" w:dyaOrig="220">
          <v:shape id="_x0000_i1026" type="#_x0000_t75" style="width:9.5pt;height:11.5pt" o:ole="">
            <v:imagedata r:id="rId8" o:title=""/>
          </v:shape>
          <o:OLEObject Type="Embed" ProgID="Equation.3" ShapeID="_x0000_i1026" DrawAspect="Content" ObjectID="_1633843597" r:id="rId9"/>
        </w:object>
      </w:r>
      <w:r w:rsidR="00292F8E" w:rsidRPr="00292F8E">
        <w:rPr>
          <w:sz w:val="20"/>
          <w:szCs w:val="20"/>
          <w:lang w:val="uk-UA"/>
        </w:rPr>
        <w:t xml:space="preserve"> деякого вихідної множини </w:t>
      </w:r>
      <w:r w:rsidR="00DB2079" w:rsidRPr="002649F2">
        <w:rPr>
          <w:rFonts w:eastAsia="Arial"/>
          <w:color w:val="000000"/>
          <w:position w:val="-4"/>
          <w:sz w:val="20"/>
          <w:szCs w:val="20"/>
        </w:rPr>
        <w:object w:dxaOrig="220" w:dyaOrig="240">
          <v:shape id="_x0000_i1027" type="#_x0000_t75" style="width:11.5pt;height:12pt" o:ole="">
            <v:imagedata r:id="rId10" o:title=""/>
          </v:shape>
          <o:OLEObject Type="Embed" ProgID="Equation.3" ShapeID="_x0000_i1027" DrawAspect="Content" ObjectID="_1633843598" r:id="rId11"/>
        </w:object>
      </w:r>
      <w:r w:rsidR="00292F8E" w:rsidRPr="00292F8E">
        <w:rPr>
          <w:sz w:val="20"/>
          <w:szCs w:val="20"/>
          <w:lang w:val="uk-UA"/>
        </w:rPr>
        <w:t xml:space="preserve"> елементів довільної природи в абстрактну множину Ω  відповідної структури при виконанні заданого набору обмежень </w:t>
      </w:r>
      <w:r w:rsidR="002649F2" w:rsidRPr="00292F8E">
        <w:rPr>
          <w:rFonts w:eastAsia="Arial"/>
          <w:color w:val="000000"/>
          <w:position w:val="-4"/>
          <w:sz w:val="20"/>
          <w:szCs w:val="20"/>
        </w:rPr>
        <w:object w:dxaOrig="240" w:dyaOrig="260">
          <v:shape id="_x0000_i1028" type="#_x0000_t75" style="width:12pt;height:13pt" o:ole="">
            <v:imagedata r:id="rId12" o:title=""/>
          </v:shape>
          <o:OLEObject Type="Embed" ProgID="Equation.3" ShapeID="_x0000_i1028" DrawAspect="Content" ObjectID="_1633843599" r:id="rId13"/>
        </w:object>
      </w:r>
      <w:r w:rsidR="00292F8E" w:rsidRPr="00292F8E">
        <w:rPr>
          <w:sz w:val="20"/>
          <w:szCs w:val="20"/>
          <w:lang w:val="uk-UA"/>
        </w:rPr>
        <w:t xml:space="preserve">, </w:t>
      </w:r>
      <w:r w:rsidR="00DB2079" w:rsidRPr="002649F2">
        <w:rPr>
          <w:rFonts w:eastAsia="Arial"/>
          <w:color w:val="000000"/>
          <w:position w:val="-6"/>
          <w:sz w:val="20"/>
          <w:szCs w:val="20"/>
        </w:rPr>
        <w:object w:dxaOrig="1020" w:dyaOrig="279">
          <v:shape id="_x0000_i1029" type="#_x0000_t75" style="width:50pt;height:14.5pt" o:ole="">
            <v:imagedata r:id="rId14" o:title=""/>
          </v:shape>
          <o:OLEObject Type="Embed" ProgID="Equation.3" ShapeID="_x0000_i1029" DrawAspect="Content" ObjectID="_1633843600" r:id="rId15"/>
        </w:object>
      </w:r>
      <w:r w:rsidR="00997F29">
        <w:rPr>
          <w:rFonts w:eastAsia="Arial"/>
          <w:color w:val="000000"/>
          <w:position w:val="-8"/>
          <w:sz w:val="20"/>
          <w:szCs w:val="20"/>
          <w:lang w:val="uk-UA"/>
        </w:rPr>
        <w:t xml:space="preserve"> </w:t>
      </w:r>
      <w:r w:rsidR="00292F8E" w:rsidRPr="00292F8E">
        <w:rPr>
          <w:sz w:val="20"/>
          <w:szCs w:val="20"/>
          <w:lang w:val="uk-UA"/>
        </w:rPr>
        <w:t xml:space="preserve"> Таке відображення називається конфігурацією і здійснюється в конфігураційному просторі </w:t>
      </w:r>
      <w:r w:rsidR="00292F8E" w:rsidRPr="002649F2">
        <w:rPr>
          <w:sz w:val="20"/>
          <w:szCs w:val="20"/>
          <w:lang w:val="uk-UA"/>
        </w:rPr>
        <w:t>[</w:t>
      </w:r>
      <w:r w:rsidR="002649F2" w:rsidRPr="002649F2">
        <w:rPr>
          <w:sz w:val="20"/>
          <w:szCs w:val="20"/>
          <w:lang w:val="uk-UA"/>
        </w:rPr>
        <w:t>10</w:t>
      </w:r>
      <w:r w:rsidR="00292F8E" w:rsidRPr="002649F2">
        <w:rPr>
          <w:sz w:val="20"/>
          <w:szCs w:val="20"/>
          <w:lang w:val="uk-UA"/>
        </w:rPr>
        <w:t>].</w:t>
      </w:r>
      <w:r w:rsidR="00292F8E" w:rsidRPr="00292F8E">
        <w:rPr>
          <w:sz w:val="20"/>
          <w:szCs w:val="20"/>
          <w:lang w:val="uk-UA"/>
        </w:rPr>
        <w:t xml:space="preserve"> Розглянемо ці поняття для задачі, що розглядається.</w:t>
      </w:r>
    </w:p>
    <w:p w:rsidR="00292F8E" w:rsidRPr="00292F8E" w:rsidRDefault="00292F8E" w:rsidP="00292F8E">
      <w:pPr>
        <w:widowControl w:val="0"/>
        <w:ind w:firstLine="720"/>
        <w:rPr>
          <w:sz w:val="20"/>
          <w:szCs w:val="20"/>
        </w:rPr>
      </w:pPr>
      <w:r w:rsidRPr="00292F8E">
        <w:rPr>
          <w:sz w:val="20"/>
          <w:szCs w:val="20"/>
          <w:lang w:val="uk-UA"/>
        </w:rPr>
        <w:t xml:space="preserve">Конфігураційний простір геометричних об’єктів базується на формалізації поняття геометричної інформації. Геометрична інформація </w:t>
      </w:r>
      <w:r w:rsidR="00DB2079" w:rsidRPr="00292F8E">
        <w:rPr>
          <w:rFonts w:eastAsia="Arial"/>
          <w:color w:val="000000"/>
          <w:position w:val="-10"/>
          <w:sz w:val="20"/>
          <w:szCs w:val="20"/>
        </w:rPr>
        <w:object w:dxaOrig="1800" w:dyaOrig="320">
          <v:shape id="_x0000_i1030" type="#_x0000_t75" style="width:89.5pt;height:15.5pt" o:ole="">
            <v:imagedata r:id="rId16" o:title=""/>
          </v:shape>
          <o:OLEObject Type="Embed" ProgID="Equation.3" ShapeID="_x0000_i1030" DrawAspect="Content" ObjectID="_1633843601" r:id="rId17"/>
        </w:object>
      </w:r>
      <w:r w:rsidRPr="00292F8E">
        <w:rPr>
          <w:sz w:val="20"/>
          <w:szCs w:val="20"/>
        </w:rPr>
        <w:t xml:space="preserve"> про </w:t>
      </w:r>
      <w:proofErr w:type="spellStart"/>
      <w:r w:rsidRPr="00292F8E">
        <w:rPr>
          <w:sz w:val="20"/>
          <w:szCs w:val="20"/>
        </w:rPr>
        <w:t>об’єкт</w:t>
      </w:r>
      <w:proofErr w:type="spellEnd"/>
      <w:r w:rsidRPr="00292F8E">
        <w:rPr>
          <w:sz w:val="20"/>
          <w:szCs w:val="20"/>
          <w:lang w:val="uk-UA"/>
        </w:rPr>
        <w:t xml:space="preserve"> </w:t>
      </w:r>
      <w:r w:rsidRPr="00292F8E">
        <w:rPr>
          <w:rFonts w:eastAsia="Arial"/>
          <w:color w:val="000000"/>
          <w:position w:val="-6"/>
          <w:sz w:val="20"/>
          <w:szCs w:val="20"/>
        </w:rPr>
        <w:object w:dxaOrig="220" w:dyaOrig="280">
          <v:shape id="_x0000_i1031" type="#_x0000_t75" style="width:11.5pt;height:14.5pt" o:ole="">
            <v:imagedata r:id="rId18" o:title=""/>
          </v:shape>
          <o:OLEObject Type="Embed" ProgID="Equation.3" ShapeID="_x0000_i1031" DrawAspect="Content" ObjectID="_1633843602" r:id="rId19"/>
        </w:object>
      </w:r>
      <w:r w:rsidRPr="00292F8E">
        <w:rPr>
          <w:sz w:val="20"/>
          <w:szCs w:val="20"/>
        </w:rPr>
        <w:t xml:space="preserve"> </w:t>
      </w:r>
      <w:proofErr w:type="spellStart"/>
      <w:r w:rsidRPr="00292F8E">
        <w:rPr>
          <w:sz w:val="20"/>
          <w:szCs w:val="20"/>
        </w:rPr>
        <w:t>включає</w:t>
      </w:r>
      <w:proofErr w:type="spellEnd"/>
      <w:r w:rsidRPr="00292F8E">
        <w:rPr>
          <w:sz w:val="20"/>
          <w:szCs w:val="20"/>
        </w:rPr>
        <w:t xml:space="preserve"> в </w:t>
      </w:r>
      <w:r w:rsidRPr="00292F8E">
        <w:rPr>
          <w:sz w:val="20"/>
          <w:szCs w:val="20"/>
        </w:rPr>
        <w:lastRenderedPageBreak/>
        <w:t xml:space="preserve">себе </w:t>
      </w:r>
      <w:proofErr w:type="spellStart"/>
      <w:r w:rsidRPr="00292F8E">
        <w:rPr>
          <w:sz w:val="20"/>
          <w:szCs w:val="20"/>
        </w:rPr>
        <w:t>просторову</w:t>
      </w:r>
      <w:proofErr w:type="spellEnd"/>
      <w:r w:rsidRPr="00292F8E">
        <w:rPr>
          <w:sz w:val="20"/>
          <w:szCs w:val="20"/>
        </w:rPr>
        <w:t xml:space="preserve"> форму</w:t>
      </w:r>
      <w:r w:rsidRPr="00292F8E">
        <w:rPr>
          <w:sz w:val="20"/>
          <w:szCs w:val="20"/>
          <w:lang w:val="uk-UA"/>
        </w:rPr>
        <w:t xml:space="preserve"> </w:t>
      </w:r>
      <w:r w:rsidR="00DB2079" w:rsidRPr="00292F8E">
        <w:rPr>
          <w:rFonts w:eastAsia="Arial"/>
          <w:color w:val="000000"/>
          <w:position w:val="-10"/>
          <w:sz w:val="20"/>
          <w:szCs w:val="20"/>
        </w:rPr>
        <w:object w:dxaOrig="360" w:dyaOrig="320">
          <v:shape id="_x0000_i1032" type="#_x0000_t75" style="width:18pt;height:15.5pt" o:ole="">
            <v:imagedata r:id="rId20" o:title=""/>
          </v:shape>
          <o:OLEObject Type="Embed" ProgID="Equation.3" ShapeID="_x0000_i1032" DrawAspect="Content" ObjectID="_1633843603" r:id="rId21"/>
        </w:object>
      </w:r>
      <w:r w:rsidRPr="00292F8E">
        <w:rPr>
          <w:sz w:val="20"/>
          <w:szCs w:val="20"/>
          <w:lang w:val="uk-UA"/>
        </w:rPr>
        <w:t>, його метричні характеристики</w:t>
      </w:r>
      <w:r w:rsidRPr="00292F8E">
        <w:rPr>
          <w:sz w:val="20"/>
          <w:szCs w:val="20"/>
        </w:rPr>
        <w:t xml:space="preserve">  </w:t>
      </w:r>
      <w:r w:rsidR="00DB2079" w:rsidRPr="00292F8E">
        <w:rPr>
          <w:rFonts w:eastAsia="Arial"/>
          <w:color w:val="000000"/>
          <w:position w:val="-10"/>
          <w:sz w:val="20"/>
          <w:szCs w:val="20"/>
        </w:rPr>
        <w:object w:dxaOrig="400" w:dyaOrig="320">
          <v:shape id="_x0000_i1033" type="#_x0000_t75" style="width:20.5pt;height:15.5pt" o:ole="">
            <v:imagedata r:id="rId22" o:title=""/>
          </v:shape>
          <o:OLEObject Type="Embed" ProgID="Equation.3" ShapeID="_x0000_i1033" DrawAspect="Content" ObjectID="_1633843604" r:id="rId23"/>
        </w:object>
      </w:r>
      <w:r w:rsidRPr="00292F8E">
        <w:rPr>
          <w:sz w:val="20"/>
          <w:szCs w:val="20"/>
        </w:rPr>
        <w:t xml:space="preserve"> </w:t>
      </w:r>
      <w:r w:rsidRPr="00292F8E">
        <w:rPr>
          <w:sz w:val="20"/>
          <w:szCs w:val="20"/>
          <w:lang w:val="uk-UA"/>
        </w:rPr>
        <w:t xml:space="preserve">та параметри розміщення </w:t>
      </w:r>
      <w:r w:rsidR="00DB2079" w:rsidRPr="00292F8E">
        <w:rPr>
          <w:rFonts w:eastAsia="Arial"/>
          <w:color w:val="000000"/>
          <w:position w:val="-10"/>
          <w:sz w:val="20"/>
          <w:szCs w:val="20"/>
        </w:rPr>
        <w:object w:dxaOrig="400" w:dyaOrig="320">
          <v:shape id="_x0000_i1034" type="#_x0000_t75" style="width:20.5pt;height:15.5pt" o:ole="">
            <v:imagedata r:id="rId24" o:title=""/>
          </v:shape>
          <o:OLEObject Type="Embed" ProgID="Equation.3" ShapeID="_x0000_i1034" DrawAspect="Content" ObjectID="_1633843605" r:id="rId25"/>
        </w:object>
      </w:r>
      <w:r w:rsidRPr="00292F8E">
        <w:rPr>
          <w:sz w:val="20"/>
          <w:szCs w:val="20"/>
          <w:lang w:val="uk-UA"/>
        </w:rPr>
        <w:t xml:space="preserve">. Будемо задавати просторову форму </w:t>
      </w:r>
      <w:r w:rsidR="00DB2079" w:rsidRPr="00292F8E">
        <w:rPr>
          <w:rFonts w:eastAsia="Arial"/>
          <w:color w:val="000000"/>
          <w:position w:val="-10"/>
          <w:sz w:val="20"/>
          <w:szCs w:val="20"/>
        </w:rPr>
        <w:object w:dxaOrig="360" w:dyaOrig="320">
          <v:shape id="_x0000_i1035" type="#_x0000_t75" style="width:18pt;height:15.5pt" o:ole="">
            <v:imagedata r:id="rId26" o:title=""/>
          </v:shape>
          <o:OLEObject Type="Embed" ProgID="Equation.3" ShapeID="_x0000_i1035" DrawAspect="Content" ObjectID="_1633843606" r:id="rId27"/>
        </w:object>
      </w:r>
      <w:r w:rsidRPr="00292F8E">
        <w:rPr>
          <w:sz w:val="20"/>
          <w:szCs w:val="20"/>
          <w:lang w:val="uk-UA"/>
        </w:rPr>
        <w:t xml:space="preserve"> геометричного об’єкта рівнянням його границі у вигляді  </w:t>
      </w:r>
      <w:r w:rsidR="00DB2079" w:rsidRPr="00292F8E">
        <w:rPr>
          <w:rFonts w:eastAsia="Arial"/>
          <w:color w:val="000000"/>
          <w:position w:val="-10"/>
          <w:sz w:val="20"/>
          <w:szCs w:val="20"/>
        </w:rPr>
        <w:object w:dxaOrig="1140" w:dyaOrig="320">
          <v:shape id="_x0000_i1036" type="#_x0000_t75" style="width:57pt;height:15.5pt" o:ole="">
            <v:imagedata r:id="rId28" o:title=""/>
          </v:shape>
          <o:OLEObject Type="Embed" ProgID="Equation.3" ShapeID="_x0000_i1036" DrawAspect="Content" ObjectID="_1633843607" r:id="rId29"/>
        </w:object>
      </w:r>
      <w:r w:rsidRPr="00292F8E">
        <w:rPr>
          <w:sz w:val="20"/>
          <w:szCs w:val="20"/>
        </w:rPr>
        <w:t xml:space="preserve">, де </w:t>
      </w:r>
      <w:r w:rsidR="00407F55" w:rsidRPr="00292F8E">
        <w:rPr>
          <w:rFonts w:eastAsia="Arial"/>
          <w:color w:val="000000"/>
          <w:position w:val="-10"/>
          <w:sz w:val="20"/>
          <w:szCs w:val="20"/>
        </w:rPr>
        <w:object w:dxaOrig="1660" w:dyaOrig="400">
          <v:shape id="_x0000_i1037" type="#_x0000_t75" style="width:83pt;height:20pt" o:ole="">
            <v:imagedata r:id="rId30" o:title=""/>
          </v:shape>
          <o:OLEObject Type="Embed" ProgID="Equation.3" ShapeID="_x0000_i1037" DrawAspect="Content" ObjectID="_1633843608" r:id="rId31"/>
        </w:object>
      </w:r>
      <w:r w:rsidRPr="00292F8E">
        <w:rPr>
          <w:sz w:val="20"/>
          <w:szCs w:val="20"/>
        </w:rPr>
        <w:t xml:space="preserve">, </w:t>
      </w:r>
      <w:r w:rsidR="00DB2079" w:rsidRPr="00292F8E">
        <w:rPr>
          <w:rFonts w:eastAsia="Arial"/>
          <w:color w:val="000000"/>
          <w:position w:val="-12"/>
          <w:sz w:val="20"/>
          <w:szCs w:val="20"/>
        </w:rPr>
        <w:object w:dxaOrig="1880" w:dyaOrig="360">
          <v:shape id="_x0000_i1038" type="#_x0000_t75" style="width:94.5pt;height:18pt" o:ole="">
            <v:imagedata r:id="rId32" o:title=""/>
          </v:shape>
          <o:OLEObject Type="Embed" ProgID="Equation.3" ShapeID="_x0000_i1038" DrawAspect="Content" ObjectID="_1633843609" r:id="rId33"/>
        </w:object>
      </w:r>
      <w:r w:rsidRPr="00292F8E">
        <w:rPr>
          <w:sz w:val="20"/>
          <w:szCs w:val="20"/>
          <w:lang w:val="uk-UA"/>
        </w:rPr>
        <w:t xml:space="preserve">, константи, які характеризують його метричні властивості (розміри), назвемо їх параметрами просторової форми </w:t>
      </w:r>
      <w:proofErr w:type="spellStart"/>
      <w:r w:rsidRPr="00292F8E">
        <w:rPr>
          <w:sz w:val="20"/>
          <w:szCs w:val="20"/>
        </w:rPr>
        <w:t>об’єкт</w:t>
      </w:r>
      <w:proofErr w:type="spellEnd"/>
      <w:r w:rsidRPr="00292F8E">
        <w:rPr>
          <w:sz w:val="20"/>
          <w:szCs w:val="20"/>
          <w:lang w:val="uk-UA"/>
        </w:rPr>
        <w:t xml:space="preserve">а </w:t>
      </w:r>
      <w:r w:rsidR="00DB2079" w:rsidRPr="00292F8E">
        <w:rPr>
          <w:rFonts w:eastAsia="Arial"/>
          <w:color w:val="000000"/>
          <w:position w:val="-6"/>
          <w:sz w:val="20"/>
          <w:szCs w:val="20"/>
        </w:rPr>
        <w:object w:dxaOrig="220" w:dyaOrig="279">
          <v:shape id="_x0000_i1039" type="#_x0000_t75" style="width:11.5pt;height:14.5pt" o:ole="">
            <v:imagedata r:id="rId34" o:title=""/>
          </v:shape>
          <o:OLEObject Type="Embed" ProgID="Equation.3" ShapeID="_x0000_i1039" DrawAspect="Content" ObjectID="_1633843610" r:id="rId35"/>
        </w:object>
      </w:r>
      <w:r w:rsidRPr="00292F8E">
        <w:rPr>
          <w:sz w:val="20"/>
          <w:szCs w:val="20"/>
          <w:lang w:val="uk-UA"/>
        </w:rPr>
        <w:t xml:space="preserve">. </w:t>
      </w:r>
    </w:p>
    <w:p w:rsidR="00292F8E" w:rsidRPr="00292F8E" w:rsidRDefault="00292F8E" w:rsidP="00292F8E">
      <w:pPr>
        <w:widowControl w:val="0"/>
        <w:ind w:firstLine="720"/>
        <w:rPr>
          <w:position w:val="-6"/>
          <w:sz w:val="20"/>
          <w:szCs w:val="20"/>
          <w:lang w:val="uk-UA"/>
        </w:rPr>
      </w:pPr>
      <w:r w:rsidRPr="00292F8E">
        <w:rPr>
          <w:sz w:val="20"/>
          <w:szCs w:val="20"/>
          <w:lang w:val="uk-UA"/>
        </w:rPr>
        <w:t xml:space="preserve">Зв’яжемо з об’єктом власну систему координат, початок якої – це полюс об’єкта. При афінних перетвореннях  рух  об’єкта змінює положення його власної системи координат відносно нерухомої системи координат простору </w:t>
      </w:r>
      <w:r w:rsidR="00DB2079" w:rsidRPr="00292F8E">
        <w:rPr>
          <w:rFonts w:eastAsia="Arial"/>
          <w:color w:val="000000"/>
          <w:position w:val="-4"/>
          <w:sz w:val="20"/>
          <w:szCs w:val="20"/>
        </w:rPr>
        <w:object w:dxaOrig="320" w:dyaOrig="340">
          <v:shape id="_x0000_i1040" type="#_x0000_t75" style="width:15.5pt;height:17pt" o:ole="">
            <v:imagedata r:id="rId36" o:title=""/>
          </v:shape>
          <o:OLEObject Type="Embed" ProgID="Equation.3" ShapeID="_x0000_i1040" DrawAspect="Content" ObjectID="_1633843611" r:id="rId37"/>
        </w:object>
      </w:r>
      <w:r w:rsidRPr="00292F8E">
        <w:rPr>
          <w:sz w:val="20"/>
          <w:szCs w:val="20"/>
          <w:lang w:val="uk-UA"/>
        </w:rPr>
        <w:t xml:space="preserve">. Для характеристики такого положення задамо параметри розміщення </w:t>
      </w:r>
      <w:r w:rsidRPr="00292F8E">
        <w:rPr>
          <w:rFonts w:eastAsia="Arial"/>
          <w:color w:val="000000"/>
          <w:position w:val="-14"/>
          <w:sz w:val="20"/>
          <w:szCs w:val="20"/>
        </w:rPr>
        <w:object w:dxaOrig="3560" w:dyaOrig="380">
          <v:shape id="_x0000_i1041" type="#_x0000_t75" style="width:178pt;height:19pt" o:ole="">
            <v:imagedata r:id="rId38" o:title=""/>
          </v:shape>
          <o:OLEObject Type="Embed" ProgID="Equation.3" ShapeID="_x0000_i1041" DrawAspect="Content" ObjectID="_1633843612" r:id="rId39"/>
        </w:object>
      </w:r>
      <w:r w:rsidRPr="00292F8E">
        <w:rPr>
          <w:sz w:val="20"/>
          <w:szCs w:val="20"/>
          <w:lang w:val="uk-UA"/>
        </w:rPr>
        <w:t xml:space="preserve"> </w:t>
      </w:r>
      <w:r w:rsidRPr="00292F8E">
        <w:rPr>
          <w:sz w:val="20"/>
          <w:szCs w:val="20"/>
          <w:lang w:val="en-US"/>
        </w:rPr>
        <w:t>C</w:t>
      </w:r>
      <w:r w:rsidRPr="00292F8E">
        <w:rPr>
          <w:sz w:val="20"/>
          <w:szCs w:val="20"/>
          <w:lang w:val="uk-UA"/>
        </w:rPr>
        <w:t xml:space="preserve">формуємо конфігураційний простір </w:t>
      </w:r>
      <w:r w:rsidR="00DB2079" w:rsidRPr="00292F8E">
        <w:rPr>
          <w:rFonts w:eastAsia="Arial"/>
          <w:color w:val="000000"/>
          <w:position w:val="-6"/>
          <w:sz w:val="20"/>
          <w:szCs w:val="20"/>
        </w:rPr>
        <w:object w:dxaOrig="380" w:dyaOrig="279">
          <v:shape id="_x0000_i1042" type="#_x0000_t75" style="width:19pt;height:14.5pt" o:ole="">
            <v:imagedata r:id="rId40" o:title=""/>
          </v:shape>
          <o:OLEObject Type="Embed" ProgID="Equation.3" ShapeID="_x0000_i1042" DrawAspect="Content" ObjectID="_1633843613" r:id="rId41"/>
        </w:object>
      </w:r>
      <w:r w:rsidRPr="00292F8E">
        <w:rPr>
          <w:sz w:val="20"/>
          <w:szCs w:val="20"/>
          <w:lang w:val="uk-UA"/>
        </w:rPr>
        <w:t xml:space="preserve"> об’єкта </w:t>
      </w:r>
      <w:r w:rsidR="00DB2079" w:rsidRPr="00292F8E">
        <w:rPr>
          <w:rFonts w:eastAsia="Arial"/>
          <w:color w:val="000000"/>
          <w:position w:val="-6"/>
          <w:sz w:val="20"/>
          <w:szCs w:val="20"/>
        </w:rPr>
        <w:object w:dxaOrig="220" w:dyaOrig="279">
          <v:shape id="_x0000_i1043" type="#_x0000_t75" style="width:11.5pt;height:14.5pt" o:ole="">
            <v:imagedata r:id="rId42" o:title=""/>
          </v:shape>
          <o:OLEObject Type="Embed" ProgID="Equation.3" ShapeID="_x0000_i1043" DrawAspect="Content" ObjectID="_1633843614" r:id="rId43"/>
        </w:object>
      </w:r>
      <w:r w:rsidRPr="00292F8E">
        <w:rPr>
          <w:sz w:val="20"/>
          <w:szCs w:val="20"/>
          <w:lang w:val="uk-UA"/>
        </w:rPr>
        <w:t xml:space="preserve"> з </w:t>
      </w:r>
      <w:proofErr w:type="spellStart"/>
      <w:r w:rsidRPr="00292F8E">
        <w:rPr>
          <w:sz w:val="20"/>
          <w:szCs w:val="20"/>
          <w:lang w:val="uk-UA"/>
        </w:rPr>
        <w:t>узагальними</w:t>
      </w:r>
      <w:proofErr w:type="spellEnd"/>
      <w:r w:rsidRPr="00292F8E">
        <w:rPr>
          <w:sz w:val="20"/>
          <w:szCs w:val="20"/>
          <w:lang w:val="uk-UA"/>
        </w:rPr>
        <w:t xml:space="preserve"> змінними: метричними параметрами </w:t>
      </w:r>
      <w:r w:rsidR="00DB2079" w:rsidRPr="00292F8E">
        <w:rPr>
          <w:rFonts w:eastAsia="Arial"/>
          <w:color w:val="000000"/>
          <w:position w:val="-12"/>
          <w:sz w:val="20"/>
          <w:szCs w:val="20"/>
        </w:rPr>
        <w:object w:dxaOrig="1880" w:dyaOrig="360">
          <v:shape id="_x0000_i1044" type="#_x0000_t75" style="width:94.5pt;height:18pt" o:ole="">
            <v:imagedata r:id="rId44" o:title=""/>
          </v:shape>
          <o:OLEObject Type="Embed" ProgID="Equation.3" ShapeID="_x0000_i1044" DrawAspect="Content" ObjectID="_1633843615" r:id="rId45"/>
        </w:object>
      </w:r>
      <w:r w:rsidRPr="00292F8E">
        <w:rPr>
          <w:position w:val="-12"/>
          <w:sz w:val="20"/>
          <w:szCs w:val="20"/>
          <w:lang w:val="uk-UA"/>
        </w:rPr>
        <w:t xml:space="preserve"> </w:t>
      </w:r>
      <w:r w:rsidRPr="00292F8E">
        <w:rPr>
          <w:sz w:val="20"/>
          <w:szCs w:val="20"/>
          <w:lang w:val="uk-UA"/>
        </w:rPr>
        <w:t xml:space="preserve">та параметрами розміщення </w:t>
      </w:r>
      <w:r w:rsidR="00DB2079" w:rsidRPr="00292F8E">
        <w:rPr>
          <w:rFonts w:eastAsia="Arial"/>
          <w:color w:val="000000"/>
          <w:position w:val="-14"/>
          <w:sz w:val="20"/>
          <w:szCs w:val="20"/>
        </w:rPr>
        <w:object w:dxaOrig="1920" w:dyaOrig="380">
          <v:shape id="_x0000_i1045" type="#_x0000_t75" style="width:96pt;height:19pt" o:ole="">
            <v:imagedata r:id="rId46" o:title=""/>
          </v:shape>
          <o:OLEObject Type="Embed" ProgID="Equation.3" ShapeID="_x0000_i1045" DrawAspect="Content" ObjectID="_1633843616" r:id="rId47"/>
        </w:object>
      </w:r>
      <w:r w:rsidRPr="00292F8E">
        <w:rPr>
          <w:sz w:val="20"/>
          <w:szCs w:val="20"/>
          <w:lang w:val="uk-UA"/>
        </w:rPr>
        <w:t xml:space="preserve"> Тоді кожна точка </w:t>
      </w:r>
      <w:r w:rsidR="00DB2079" w:rsidRPr="00292F8E">
        <w:rPr>
          <w:rFonts w:eastAsia="Arial"/>
          <w:color w:val="000000"/>
          <w:position w:val="-14"/>
          <w:sz w:val="20"/>
          <w:szCs w:val="20"/>
        </w:rPr>
        <w:object w:dxaOrig="4000" w:dyaOrig="380">
          <v:shape id="_x0000_i1046" type="#_x0000_t75" style="width:199.5pt;height:19pt" o:ole="">
            <v:imagedata r:id="rId48" o:title=""/>
          </v:shape>
          <o:OLEObject Type="Embed" ProgID="Equation.3" ShapeID="_x0000_i1046" DrawAspect="Content" ObjectID="_1633843617" r:id="rId49"/>
        </w:object>
      </w:r>
      <w:r w:rsidRPr="00292F8E">
        <w:rPr>
          <w:position w:val="-14"/>
          <w:sz w:val="20"/>
          <w:szCs w:val="20"/>
          <w:lang w:val="uk-UA"/>
        </w:rPr>
        <w:t xml:space="preserve"> </w:t>
      </w:r>
      <w:r w:rsidRPr="00292F8E">
        <w:rPr>
          <w:sz w:val="20"/>
          <w:szCs w:val="20"/>
          <w:lang w:val="uk-UA"/>
        </w:rPr>
        <w:t xml:space="preserve">конфігураційного простору </w:t>
      </w:r>
      <w:r w:rsidR="00DB2079" w:rsidRPr="00292F8E">
        <w:rPr>
          <w:rFonts w:eastAsia="Arial"/>
          <w:color w:val="000000"/>
          <w:position w:val="-6"/>
          <w:sz w:val="20"/>
          <w:szCs w:val="20"/>
        </w:rPr>
        <w:object w:dxaOrig="380" w:dyaOrig="279">
          <v:shape id="_x0000_i1047" type="#_x0000_t75" style="width:19pt;height:14.5pt" o:ole="">
            <v:imagedata r:id="rId50" o:title=""/>
          </v:shape>
          <o:OLEObject Type="Embed" ProgID="Equation.3" ShapeID="_x0000_i1047" DrawAspect="Content" ObjectID="_1633843618" r:id="rId51"/>
        </w:object>
      </w:r>
      <w:r w:rsidRPr="00292F8E">
        <w:rPr>
          <w:sz w:val="20"/>
          <w:szCs w:val="20"/>
          <w:lang w:val="uk-UA"/>
        </w:rPr>
        <w:t xml:space="preserve"> визначає геометричний об’єкта </w:t>
      </w:r>
      <w:r w:rsidRPr="00292F8E">
        <w:rPr>
          <w:rFonts w:eastAsia="Arial"/>
          <w:color w:val="000000"/>
          <w:position w:val="-10"/>
          <w:sz w:val="20"/>
          <w:szCs w:val="20"/>
        </w:rPr>
        <w:object w:dxaOrig="1140" w:dyaOrig="360">
          <v:shape id="_x0000_i1048" type="#_x0000_t75" style="width:58.5pt;height:19pt" o:ole="">
            <v:imagedata r:id="rId52" o:title=""/>
          </v:shape>
          <o:OLEObject Type="Embed" ProgID="Equation.3" ShapeID="_x0000_i1048" DrawAspect="Content" ObjectID="_1633843619" r:id="rId53"/>
        </w:object>
      </w:r>
    </w:p>
    <w:p w:rsidR="00292F8E" w:rsidRPr="00292F8E" w:rsidRDefault="00292F8E" w:rsidP="00292F8E">
      <w:pPr>
        <w:widowControl w:val="0"/>
        <w:ind w:firstLine="720"/>
        <w:rPr>
          <w:sz w:val="20"/>
          <w:szCs w:val="20"/>
          <w:lang w:val="uk-UA"/>
        </w:rPr>
      </w:pPr>
      <w:r w:rsidRPr="00292F8E">
        <w:rPr>
          <w:position w:val="-6"/>
          <w:sz w:val="20"/>
          <w:szCs w:val="20"/>
          <w:lang w:val="uk-UA"/>
        </w:rPr>
        <w:t xml:space="preserve"> </w:t>
      </w:r>
      <w:r w:rsidRPr="00292F8E">
        <w:rPr>
          <w:sz w:val="20"/>
          <w:szCs w:val="20"/>
          <w:lang w:val="uk-UA"/>
        </w:rPr>
        <w:t xml:space="preserve">Позначимо через </w:t>
      </w:r>
      <w:r w:rsidR="00DB2079" w:rsidRPr="00292F8E">
        <w:rPr>
          <w:rFonts w:eastAsia="Arial"/>
          <w:color w:val="000000"/>
          <w:position w:val="-12"/>
          <w:sz w:val="20"/>
          <w:szCs w:val="20"/>
        </w:rPr>
        <w:object w:dxaOrig="460" w:dyaOrig="420">
          <v:shape id="_x0000_i1049" type="#_x0000_t75" style="width:23pt;height:21.5pt" o:ole="">
            <v:imagedata r:id="rId54" o:title=""/>
          </v:shape>
          <o:OLEObject Type="Embed" ProgID="Equation.3" ShapeID="_x0000_i1049" DrawAspect="Content" ObjectID="_1633843620" r:id="rId55"/>
        </w:object>
      </w:r>
      <w:r w:rsidRPr="00292F8E">
        <w:rPr>
          <w:sz w:val="20"/>
          <w:szCs w:val="20"/>
          <w:lang w:val="uk-UA"/>
        </w:rPr>
        <w:t xml:space="preserve"> конфігураційний простір об’єкта </w:t>
      </w:r>
      <w:r w:rsidR="00DB2079" w:rsidRPr="00292F8E">
        <w:rPr>
          <w:rFonts w:eastAsia="Arial"/>
          <w:color w:val="000000"/>
          <w:position w:val="-12"/>
          <w:sz w:val="20"/>
          <w:szCs w:val="20"/>
        </w:rPr>
        <w:object w:dxaOrig="320" w:dyaOrig="420">
          <v:shape id="_x0000_i1050" type="#_x0000_t75" style="width:15.5pt;height:21.5pt" o:ole="">
            <v:imagedata r:id="rId56" o:title=""/>
          </v:shape>
          <o:OLEObject Type="Embed" ProgID="Equation.3" ShapeID="_x0000_i1050" DrawAspect="Content" ObjectID="_1633843621" r:id="rId57"/>
        </w:object>
      </w:r>
      <w:r w:rsidRPr="00292F8E">
        <w:rPr>
          <w:sz w:val="20"/>
          <w:szCs w:val="20"/>
          <w:lang w:val="uk-UA"/>
        </w:rPr>
        <w:t xml:space="preserve"> з узагаль</w:t>
      </w:r>
      <w:r w:rsidR="00A7226B">
        <w:rPr>
          <w:sz w:val="20"/>
          <w:szCs w:val="20"/>
          <w:lang w:val="uk-UA"/>
        </w:rPr>
        <w:t>не</w:t>
      </w:r>
      <w:r w:rsidRPr="00292F8E">
        <w:rPr>
          <w:sz w:val="20"/>
          <w:szCs w:val="20"/>
          <w:lang w:val="uk-UA"/>
        </w:rPr>
        <w:t xml:space="preserve">ними змінними </w:t>
      </w:r>
      <w:r w:rsidR="00DB2079" w:rsidRPr="00292F8E">
        <w:rPr>
          <w:rFonts w:eastAsia="Arial"/>
          <w:color w:val="000000"/>
          <w:position w:val="-12"/>
          <w:sz w:val="20"/>
          <w:szCs w:val="20"/>
        </w:rPr>
        <w:object w:dxaOrig="1359" w:dyaOrig="420">
          <v:shape id="_x0000_i1051" type="#_x0000_t75" style="width:67.5pt;height:21pt" o:ole="">
            <v:imagedata r:id="rId58" o:title=""/>
          </v:shape>
          <o:OLEObject Type="Embed" ProgID="Equation.3" ShapeID="_x0000_i1051" DrawAspect="Content" ObjectID="_1633843622" r:id="rId59"/>
        </w:object>
      </w:r>
      <w:r w:rsidRPr="00292F8E">
        <w:rPr>
          <w:sz w:val="20"/>
          <w:szCs w:val="20"/>
          <w:lang w:val="uk-UA"/>
        </w:rPr>
        <w:t xml:space="preserve"> і нехай </w:t>
      </w:r>
      <w:r w:rsidR="00DB2079" w:rsidRPr="00292F8E">
        <w:rPr>
          <w:rFonts w:eastAsia="Arial"/>
          <w:color w:val="000000"/>
          <w:position w:val="-10"/>
          <w:sz w:val="20"/>
          <w:szCs w:val="20"/>
        </w:rPr>
        <w:object w:dxaOrig="980" w:dyaOrig="400">
          <v:shape id="_x0000_i1052" type="#_x0000_t75" style="width:49pt;height:20pt" o:ole="">
            <v:imagedata r:id="rId60" o:title=""/>
          </v:shape>
          <o:OLEObject Type="Embed" ProgID="Equation.3" ShapeID="_x0000_i1052" DrawAspect="Content" ObjectID="_1633843623" r:id="rId61"/>
        </w:object>
      </w:r>
      <w:r w:rsidRPr="00292F8E">
        <w:rPr>
          <w:sz w:val="20"/>
          <w:szCs w:val="20"/>
          <w:lang w:val="uk-UA"/>
        </w:rPr>
        <w:t xml:space="preserve"> </w:t>
      </w:r>
      <w:r w:rsidR="00B40BF7" w:rsidRPr="00292F8E">
        <w:rPr>
          <w:sz w:val="20"/>
          <w:szCs w:val="20"/>
          <w:lang w:val="uk-UA"/>
        </w:rPr>
        <w:t>–</w:t>
      </w:r>
      <w:r w:rsidRPr="00292F8E">
        <w:rPr>
          <w:sz w:val="20"/>
          <w:szCs w:val="20"/>
          <w:lang w:val="uk-UA"/>
        </w:rPr>
        <w:t xml:space="preserve"> початок власної нерухомої системи координат. </w:t>
      </w:r>
    </w:p>
    <w:p w:rsidR="00A07E0D" w:rsidRPr="00780849" w:rsidRDefault="00A07E0D" w:rsidP="00F524E6">
      <w:pPr>
        <w:widowControl w:val="0"/>
        <w:ind w:firstLine="720"/>
        <w:jc w:val="center"/>
        <w:rPr>
          <w:rFonts w:eastAsia="Arial"/>
          <w:color w:val="000000"/>
          <w:position w:val="-20"/>
          <w:sz w:val="20"/>
          <w:szCs w:val="20"/>
          <w:lang w:val="uk-UA"/>
        </w:rPr>
      </w:pPr>
    </w:p>
    <w:p w:rsidR="00292F8E" w:rsidRPr="00292F8E" w:rsidRDefault="00292F8E" w:rsidP="00292F8E">
      <w:pPr>
        <w:widowControl w:val="0"/>
        <w:ind w:firstLine="720"/>
        <w:rPr>
          <w:position w:val="-10"/>
          <w:sz w:val="20"/>
          <w:szCs w:val="20"/>
          <w:lang w:val="uk-UA"/>
        </w:rPr>
      </w:pPr>
      <w:r w:rsidRPr="00292F8E">
        <w:rPr>
          <w:sz w:val="20"/>
          <w:szCs w:val="20"/>
          <w:lang w:val="uk-UA"/>
        </w:rPr>
        <w:t xml:space="preserve">Нехай </w:t>
      </w:r>
      <w:r w:rsidR="00DB2079" w:rsidRPr="00292F8E">
        <w:rPr>
          <w:rFonts w:eastAsia="Arial"/>
          <w:color w:val="000000"/>
          <w:position w:val="-10"/>
          <w:sz w:val="20"/>
          <w:szCs w:val="20"/>
        </w:rPr>
        <w:object w:dxaOrig="1560" w:dyaOrig="400">
          <v:shape id="_x0000_i1053" type="#_x0000_t75" style="width:79pt;height:20pt" o:ole="">
            <v:imagedata r:id="rId62" o:title=""/>
          </v:shape>
          <o:OLEObject Type="Embed" ProgID="Equation.3" ShapeID="_x0000_i1053" DrawAspect="Content" ObjectID="_1633843624" r:id="rId63"/>
        </w:object>
      </w:r>
      <w:r w:rsidRPr="00292F8E">
        <w:rPr>
          <w:sz w:val="20"/>
          <w:szCs w:val="20"/>
          <w:lang w:val="uk-UA"/>
        </w:rPr>
        <w:t xml:space="preserve"> - початкова множина геометричних</w:t>
      </w:r>
      <w:r w:rsidRPr="00292F8E">
        <w:rPr>
          <w:b/>
          <w:i/>
          <w:sz w:val="20"/>
          <w:szCs w:val="20"/>
          <w:lang w:val="uk-UA"/>
        </w:rPr>
        <w:t xml:space="preserve"> </w:t>
      </w:r>
      <w:r w:rsidRPr="00292F8E">
        <w:rPr>
          <w:sz w:val="20"/>
          <w:szCs w:val="20"/>
          <w:lang w:val="uk-UA"/>
        </w:rPr>
        <w:t xml:space="preserve">об’єктів, де </w:t>
      </w:r>
      <w:r w:rsidR="00DB2079" w:rsidRPr="00292F8E">
        <w:rPr>
          <w:rFonts w:eastAsia="Arial"/>
          <w:color w:val="000000"/>
          <w:position w:val="-10"/>
          <w:sz w:val="20"/>
          <w:szCs w:val="20"/>
        </w:rPr>
        <w:object w:dxaOrig="1560" w:dyaOrig="400">
          <v:shape id="_x0000_i1054" type="#_x0000_t75" style="width:78pt;height:20pt" o:ole="">
            <v:imagedata r:id="rId64" o:title=""/>
          </v:shape>
          <o:OLEObject Type="Embed" ProgID="Equation.3" ShapeID="_x0000_i1054" DrawAspect="Content" ObjectID="_1633843625" r:id="rId65"/>
        </w:object>
      </w:r>
      <w:r w:rsidRPr="00292F8E">
        <w:rPr>
          <w:sz w:val="20"/>
          <w:szCs w:val="20"/>
          <w:lang w:val="uk-UA"/>
        </w:rPr>
        <w:t xml:space="preserve"> відповідно множини з узагальненими змінними </w:t>
      </w:r>
      <w:r w:rsidR="00DB2079" w:rsidRPr="00292F8E">
        <w:rPr>
          <w:rFonts w:eastAsia="Arial"/>
          <w:color w:val="000000"/>
          <w:position w:val="-10"/>
          <w:sz w:val="20"/>
          <w:szCs w:val="20"/>
        </w:rPr>
        <w:object w:dxaOrig="1560" w:dyaOrig="400">
          <v:shape id="_x0000_i1055" type="#_x0000_t75" style="width:78pt;height:20pt" o:ole="">
            <v:imagedata r:id="rId66" o:title=""/>
          </v:shape>
          <o:OLEObject Type="Embed" ProgID="Equation.3" ShapeID="_x0000_i1055" DrawAspect="Content" ObjectID="_1633843626" r:id="rId67"/>
        </w:object>
      </w:r>
      <w:r w:rsidRPr="00292F8E">
        <w:rPr>
          <w:sz w:val="20"/>
          <w:szCs w:val="20"/>
          <w:lang w:val="uk-UA"/>
        </w:rPr>
        <w:t xml:space="preserve">, а </w:t>
      </w:r>
      <w:r w:rsidR="00DB2079" w:rsidRPr="00292F8E">
        <w:rPr>
          <w:rFonts w:eastAsia="Arial"/>
          <w:color w:val="000000"/>
          <w:position w:val="-10"/>
          <w:sz w:val="20"/>
          <w:szCs w:val="20"/>
        </w:rPr>
        <w:object w:dxaOrig="1579" w:dyaOrig="400">
          <v:shape id="_x0000_i1056" type="#_x0000_t75" style="width:79.5pt;height:20pt" o:ole="">
            <v:imagedata r:id="rId68" o:title=""/>
          </v:shape>
          <o:OLEObject Type="Embed" ProgID="Equation.3" ShapeID="_x0000_i1056" DrawAspect="Content" ObjectID="_1633843627" r:id="rId69"/>
        </w:object>
      </w:r>
      <w:r w:rsidRPr="00292F8E">
        <w:rPr>
          <w:sz w:val="20"/>
          <w:szCs w:val="20"/>
          <w:lang w:val="uk-UA"/>
        </w:rPr>
        <w:t>-</w:t>
      </w:r>
      <w:r w:rsidRPr="00292F8E">
        <w:rPr>
          <w:position w:val="-10"/>
          <w:sz w:val="20"/>
          <w:szCs w:val="20"/>
          <w:lang w:val="uk-UA"/>
        </w:rPr>
        <w:t xml:space="preserve"> </w:t>
      </w:r>
      <w:r w:rsidRPr="00292F8E">
        <w:rPr>
          <w:sz w:val="20"/>
          <w:szCs w:val="20"/>
          <w:lang w:val="uk-UA"/>
        </w:rPr>
        <w:t xml:space="preserve">множина можливих їх просторових форм. Кожній точці </w:t>
      </w:r>
      <w:r w:rsidR="00DB2079" w:rsidRPr="00292F8E">
        <w:rPr>
          <w:rFonts w:eastAsia="Arial"/>
          <w:color w:val="000000"/>
          <w:position w:val="-10"/>
          <w:sz w:val="20"/>
          <w:szCs w:val="20"/>
        </w:rPr>
        <w:object w:dxaOrig="1280" w:dyaOrig="400">
          <v:shape id="_x0000_i1057" type="#_x0000_t75" style="width:64pt;height:20pt" o:ole="">
            <v:imagedata r:id="rId70" o:title=""/>
          </v:shape>
          <o:OLEObject Type="Embed" ProgID="Equation.3" ShapeID="_x0000_i1057" DrawAspect="Content" ObjectID="_1633843628" r:id="rId71"/>
        </w:object>
      </w:r>
      <w:r w:rsidRPr="00292F8E">
        <w:rPr>
          <w:sz w:val="20"/>
          <w:szCs w:val="20"/>
          <w:lang w:val="uk-UA"/>
        </w:rPr>
        <w:t xml:space="preserve"> відповідає </w:t>
      </w:r>
      <w:proofErr w:type="spellStart"/>
      <w:r w:rsidRPr="00292F8E">
        <w:rPr>
          <w:sz w:val="20"/>
          <w:szCs w:val="20"/>
          <w:lang w:val="uk-UA"/>
        </w:rPr>
        <w:t>параметризований</w:t>
      </w:r>
      <w:proofErr w:type="spellEnd"/>
      <w:r w:rsidRPr="00292F8E">
        <w:rPr>
          <w:sz w:val="20"/>
          <w:szCs w:val="20"/>
          <w:lang w:val="uk-UA"/>
        </w:rPr>
        <w:t xml:space="preserve"> геометричний об’єкт </w:t>
      </w:r>
      <w:r w:rsidR="00DB2079" w:rsidRPr="00292F8E">
        <w:rPr>
          <w:rFonts w:eastAsia="Arial"/>
          <w:color w:val="000000"/>
          <w:position w:val="-10"/>
          <w:sz w:val="20"/>
          <w:szCs w:val="20"/>
        </w:rPr>
        <w:object w:dxaOrig="1480" w:dyaOrig="400">
          <v:shape id="_x0000_i1058" type="#_x0000_t75" style="width:73.5pt;height:20pt" o:ole="">
            <v:imagedata r:id="rId72" o:title=""/>
          </v:shape>
          <o:OLEObject Type="Embed" ProgID="Equation.3" ShapeID="_x0000_i1058" DrawAspect="Content" ObjectID="_1633843629" r:id="rId73"/>
        </w:object>
      </w:r>
      <w:r w:rsidRPr="00292F8E">
        <w:rPr>
          <w:sz w:val="20"/>
          <w:szCs w:val="20"/>
          <w:lang w:val="uk-UA"/>
        </w:rPr>
        <w:t xml:space="preserve"> Конфігураційний простір буде мати вид </w:t>
      </w:r>
      <w:r w:rsidR="00DB2079" w:rsidRPr="00292F8E">
        <w:rPr>
          <w:rFonts w:eastAsia="Arial"/>
          <w:color w:val="000000"/>
          <w:position w:val="-6"/>
          <w:sz w:val="20"/>
          <w:szCs w:val="20"/>
        </w:rPr>
        <w:object w:dxaOrig="2000" w:dyaOrig="360">
          <v:shape id="_x0000_i1059" type="#_x0000_t75" style="width:101pt;height:17.5pt" o:ole="">
            <v:imagedata r:id="rId74" o:title=""/>
          </v:shape>
          <o:OLEObject Type="Embed" ProgID="Equation.3" ShapeID="_x0000_i1059" DrawAspect="Content" ObjectID="_1633843630" r:id="rId75"/>
        </w:object>
      </w:r>
      <w:r w:rsidRPr="00292F8E">
        <w:rPr>
          <w:sz w:val="20"/>
          <w:szCs w:val="20"/>
          <w:lang w:val="uk-UA"/>
        </w:rPr>
        <w:t xml:space="preserve"> з узагальненими змінними </w:t>
      </w:r>
      <w:r w:rsidR="00FF7B15" w:rsidRPr="00292F8E">
        <w:rPr>
          <w:rFonts w:eastAsia="Arial"/>
          <w:color w:val="000000"/>
          <w:position w:val="-10"/>
          <w:sz w:val="20"/>
          <w:szCs w:val="20"/>
        </w:rPr>
        <w:object w:dxaOrig="1700" w:dyaOrig="360">
          <v:shape id="_x0000_i1060" type="#_x0000_t75" style="width:85.5pt;height:18pt" o:ole="">
            <v:imagedata r:id="rId76" o:title=""/>
          </v:shape>
          <o:OLEObject Type="Embed" ProgID="Equation.3" ShapeID="_x0000_i1060" DrawAspect="Content" ObjectID="_1633843631" r:id="rId77"/>
        </w:object>
      </w:r>
    </w:p>
    <w:p w:rsidR="00292F8E" w:rsidRPr="00292F8E" w:rsidRDefault="00292F8E" w:rsidP="00292F8E">
      <w:pPr>
        <w:widowControl w:val="0"/>
        <w:ind w:firstLine="720"/>
        <w:rPr>
          <w:b/>
          <w:i/>
          <w:sz w:val="20"/>
          <w:szCs w:val="20"/>
          <w:lang w:val="uk-UA"/>
        </w:rPr>
      </w:pPr>
      <w:r w:rsidRPr="00292F8E">
        <w:rPr>
          <w:position w:val="-10"/>
          <w:sz w:val="20"/>
          <w:szCs w:val="20"/>
          <w:lang w:val="uk-UA"/>
        </w:rPr>
        <w:t xml:space="preserve">За допомогою </w:t>
      </w:r>
      <w:proofErr w:type="spellStart"/>
      <w:r w:rsidRPr="00292F8E">
        <w:rPr>
          <w:position w:val="-10"/>
          <w:sz w:val="20"/>
          <w:szCs w:val="20"/>
          <w:lang w:val="uk-UA"/>
        </w:rPr>
        <w:t>теоретико-множинних</w:t>
      </w:r>
      <w:proofErr w:type="spellEnd"/>
      <w:r w:rsidRPr="00292F8E">
        <w:rPr>
          <w:position w:val="-10"/>
          <w:sz w:val="20"/>
          <w:szCs w:val="20"/>
          <w:lang w:val="uk-UA"/>
        </w:rPr>
        <w:t xml:space="preserve"> операцій сформуємо складний геометричний об</w:t>
      </w:r>
      <w:r w:rsidRPr="00292F8E">
        <w:rPr>
          <w:position w:val="-10"/>
          <w:sz w:val="20"/>
          <w:szCs w:val="20"/>
        </w:rPr>
        <w:t>’</w:t>
      </w:r>
      <w:proofErr w:type="spellStart"/>
      <w:r w:rsidRPr="00292F8E">
        <w:rPr>
          <w:position w:val="-10"/>
          <w:sz w:val="20"/>
          <w:szCs w:val="20"/>
        </w:rPr>
        <w:t>єкт</w:t>
      </w:r>
      <w:proofErr w:type="spellEnd"/>
      <w:r w:rsidRPr="00292F8E">
        <w:rPr>
          <w:position w:val="-10"/>
          <w:sz w:val="20"/>
          <w:szCs w:val="20"/>
          <w:lang w:val="uk-UA"/>
        </w:rPr>
        <w:t xml:space="preserve"> </w:t>
      </w:r>
      <w:r w:rsidRPr="00292F8E">
        <w:rPr>
          <w:position w:val="-10"/>
          <w:sz w:val="20"/>
          <w:szCs w:val="20"/>
        </w:rPr>
        <w:t xml:space="preserve"> </w:t>
      </w:r>
      <w:r w:rsidR="00DB2079" w:rsidRPr="00292F8E">
        <w:rPr>
          <w:rFonts w:eastAsia="Arial"/>
          <w:color w:val="000000"/>
          <w:position w:val="-14"/>
          <w:sz w:val="20"/>
          <w:szCs w:val="20"/>
        </w:rPr>
        <w:object w:dxaOrig="1900" w:dyaOrig="440">
          <v:shape id="_x0000_i1061" type="#_x0000_t75" style="width:94.5pt;height:22.5pt" o:ole="">
            <v:imagedata r:id="rId78" o:title=""/>
          </v:shape>
          <o:OLEObject Type="Embed" ProgID="Equation.3" ShapeID="_x0000_i1061" DrawAspect="Content" ObjectID="_1633843632" r:id="rId79"/>
        </w:object>
      </w:r>
      <w:r w:rsidRPr="00292F8E">
        <w:rPr>
          <w:position w:val="-14"/>
          <w:sz w:val="20"/>
          <w:szCs w:val="20"/>
        </w:rPr>
        <w:t xml:space="preserve"> </w:t>
      </w:r>
      <w:r w:rsidRPr="00292F8E">
        <w:rPr>
          <w:sz w:val="20"/>
          <w:szCs w:val="20"/>
          <w:lang w:val="uk-UA"/>
        </w:rPr>
        <w:t xml:space="preserve">Оператор </w:t>
      </w:r>
      <w:r w:rsidR="00DB2079" w:rsidRPr="00292F8E">
        <w:rPr>
          <w:rFonts w:eastAsia="Arial"/>
          <w:color w:val="000000"/>
          <w:position w:val="-14"/>
          <w:sz w:val="20"/>
          <w:szCs w:val="20"/>
        </w:rPr>
        <w:object w:dxaOrig="1120" w:dyaOrig="380">
          <v:shape id="_x0000_i1062" type="#_x0000_t75" style="width:56pt;height:19.5pt" o:ole="">
            <v:imagedata r:id="rId80" o:title=""/>
          </v:shape>
          <o:OLEObject Type="Embed" ProgID="Equation.3" ShapeID="_x0000_i1062" DrawAspect="Content" ObjectID="_1633843633" r:id="rId81"/>
        </w:object>
      </w:r>
      <w:r w:rsidRPr="00292F8E">
        <w:rPr>
          <w:sz w:val="20"/>
          <w:szCs w:val="20"/>
          <w:lang w:val="uk-UA"/>
        </w:rPr>
        <w:t>задає структуру складного об’єкта.</w:t>
      </w:r>
      <w:r w:rsidRPr="00292F8E">
        <w:rPr>
          <w:position w:val="-14"/>
          <w:sz w:val="20"/>
          <w:szCs w:val="20"/>
          <w:lang w:val="uk-UA"/>
        </w:rPr>
        <w:t xml:space="preserve"> </w:t>
      </w:r>
      <w:r w:rsidRPr="00292F8E">
        <w:rPr>
          <w:sz w:val="20"/>
          <w:szCs w:val="20"/>
          <w:lang w:val="uk-UA"/>
        </w:rPr>
        <w:t>Тоді складеному об’єкту</w:t>
      </w:r>
      <w:r w:rsidRPr="00292F8E">
        <w:rPr>
          <w:position w:val="-14"/>
          <w:sz w:val="20"/>
          <w:szCs w:val="20"/>
          <w:lang w:val="uk-UA"/>
        </w:rPr>
        <w:t xml:space="preserve"> </w:t>
      </w:r>
      <w:r w:rsidR="00DB2079" w:rsidRPr="00292F8E">
        <w:rPr>
          <w:rFonts w:eastAsia="Arial"/>
          <w:color w:val="000000"/>
          <w:position w:val="-14"/>
          <w:sz w:val="20"/>
          <w:szCs w:val="20"/>
        </w:rPr>
        <w:object w:dxaOrig="320" w:dyaOrig="380">
          <v:shape id="_x0000_i1063" type="#_x0000_t75" style="width:16pt;height:19pt" o:ole="">
            <v:imagedata r:id="rId82" o:title=""/>
          </v:shape>
          <o:OLEObject Type="Embed" ProgID="Equation.3" ShapeID="_x0000_i1063" DrawAspect="Content" ObjectID="_1633843634" r:id="rId83"/>
        </w:object>
      </w:r>
      <w:r w:rsidRPr="00292F8E">
        <w:rPr>
          <w:position w:val="-14"/>
          <w:sz w:val="20"/>
          <w:szCs w:val="20"/>
        </w:rPr>
        <w:t xml:space="preserve"> </w:t>
      </w:r>
      <w:r w:rsidRPr="00292F8E">
        <w:rPr>
          <w:sz w:val="20"/>
          <w:szCs w:val="20"/>
          <w:lang w:val="uk-UA"/>
        </w:rPr>
        <w:t xml:space="preserve">в конфігураційному просторі </w:t>
      </w:r>
      <w:r w:rsidR="00DB2079" w:rsidRPr="00292F8E">
        <w:rPr>
          <w:rFonts w:eastAsia="Arial"/>
          <w:color w:val="000000"/>
          <w:position w:val="-4"/>
          <w:sz w:val="20"/>
          <w:szCs w:val="20"/>
        </w:rPr>
        <w:object w:dxaOrig="380" w:dyaOrig="240">
          <v:shape id="_x0000_i1064" type="#_x0000_t75" style="width:19pt;height:12pt" o:ole="">
            <v:imagedata r:id="rId84" o:title=""/>
          </v:shape>
          <o:OLEObject Type="Embed" ProgID="Equation.3" ShapeID="_x0000_i1064" DrawAspect="Content" ObjectID="_1633843635" r:id="rId85"/>
        </w:object>
      </w:r>
      <w:r w:rsidRPr="00292F8E">
        <w:rPr>
          <w:position w:val="-14"/>
          <w:sz w:val="20"/>
          <w:szCs w:val="20"/>
        </w:rPr>
        <w:t xml:space="preserve"> </w:t>
      </w:r>
      <w:r w:rsidRPr="00292F8E">
        <w:rPr>
          <w:sz w:val="20"/>
          <w:szCs w:val="20"/>
          <w:lang w:val="uk-UA"/>
        </w:rPr>
        <w:t xml:space="preserve">буде відповідати </w:t>
      </w:r>
      <w:proofErr w:type="spellStart"/>
      <w:r w:rsidRPr="00292F8E">
        <w:rPr>
          <w:sz w:val="20"/>
          <w:szCs w:val="20"/>
          <w:lang w:val="uk-UA"/>
        </w:rPr>
        <w:t>параметризований</w:t>
      </w:r>
      <w:proofErr w:type="spellEnd"/>
      <w:r w:rsidRPr="00292F8E">
        <w:rPr>
          <w:sz w:val="20"/>
          <w:szCs w:val="20"/>
          <w:lang w:val="uk-UA"/>
        </w:rPr>
        <w:t xml:space="preserve"> геометричний об’єкт </w:t>
      </w:r>
      <w:r w:rsidR="00DB2079" w:rsidRPr="00292F8E">
        <w:rPr>
          <w:rFonts w:eastAsia="Arial"/>
          <w:color w:val="000000"/>
          <w:position w:val="-10"/>
          <w:sz w:val="20"/>
          <w:szCs w:val="20"/>
        </w:rPr>
        <w:object w:dxaOrig="3840" w:dyaOrig="400">
          <v:shape id="_x0000_i1065" type="#_x0000_t75" style="width:192pt;height:20pt" o:ole="">
            <v:imagedata r:id="rId86" o:title=""/>
          </v:shape>
          <o:OLEObject Type="Embed" ProgID="Equation.3" ShapeID="_x0000_i1065" DrawAspect="Content" ObjectID="_1633843636" r:id="rId87"/>
        </w:object>
      </w:r>
      <w:r w:rsidRPr="00292F8E">
        <w:rPr>
          <w:b/>
          <w:i/>
          <w:sz w:val="20"/>
          <w:szCs w:val="20"/>
          <w:lang w:val="uk-UA"/>
        </w:rPr>
        <w:t xml:space="preserve"> </w:t>
      </w:r>
    </w:p>
    <w:p w:rsidR="00292F8E" w:rsidRDefault="002649F2" w:rsidP="00292F8E">
      <w:pPr>
        <w:widowControl w:val="0"/>
        <w:ind w:firstLine="720"/>
        <w:rPr>
          <w:rFonts w:eastAsia="Arial"/>
          <w:color w:val="000000"/>
          <w:position w:val="-10"/>
          <w:sz w:val="20"/>
          <w:szCs w:val="20"/>
          <w:lang w:val="uk-UA"/>
        </w:rPr>
      </w:pPr>
      <w:r>
        <w:rPr>
          <w:b/>
          <w:i/>
          <w:sz w:val="20"/>
          <w:szCs w:val="20"/>
          <w:lang w:val="uk-UA"/>
        </w:rPr>
        <w:t>Визначення 1</w:t>
      </w:r>
      <w:r w:rsidR="00292F8E" w:rsidRPr="00292F8E">
        <w:rPr>
          <w:position w:val="-4"/>
          <w:sz w:val="20"/>
          <w:szCs w:val="20"/>
          <w:lang w:val="uk-UA"/>
        </w:rPr>
        <w:t xml:space="preserve"> </w:t>
      </w:r>
      <w:r w:rsidR="00292F8E" w:rsidRPr="00292F8E">
        <w:rPr>
          <w:sz w:val="20"/>
          <w:szCs w:val="20"/>
          <w:lang w:val="uk-UA"/>
        </w:rPr>
        <w:t>[</w:t>
      </w:r>
      <w:r>
        <w:rPr>
          <w:sz w:val="20"/>
          <w:szCs w:val="20"/>
          <w:lang w:val="uk-UA"/>
        </w:rPr>
        <w:t>10</w:t>
      </w:r>
      <w:r w:rsidR="00292F8E" w:rsidRPr="00292F8E">
        <w:rPr>
          <w:sz w:val="20"/>
          <w:szCs w:val="20"/>
          <w:lang w:val="uk-UA"/>
        </w:rPr>
        <w:t xml:space="preserve">]. </w:t>
      </w:r>
      <w:r w:rsidR="00292F8E" w:rsidRPr="00292F8E">
        <w:rPr>
          <w:b/>
          <w:i/>
          <w:sz w:val="20"/>
          <w:szCs w:val="20"/>
          <w:lang w:val="uk-UA"/>
        </w:rPr>
        <w:t xml:space="preserve"> </w:t>
      </w:r>
      <w:r w:rsidR="00292F8E" w:rsidRPr="00292F8E">
        <w:rPr>
          <w:sz w:val="20"/>
          <w:szCs w:val="20"/>
          <w:lang w:val="uk-UA"/>
        </w:rPr>
        <w:t xml:space="preserve">Відображення </w:t>
      </w:r>
      <w:r w:rsidR="00DB2079" w:rsidRPr="00BF781B">
        <w:rPr>
          <w:rFonts w:eastAsia="Arial"/>
          <w:color w:val="000000"/>
          <w:position w:val="-6"/>
          <w:sz w:val="20"/>
          <w:szCs w:val="20"/>
        </w:rPr>
        <w:object w:dxaOrig="1120" w:dyaOrig="260">
          <v:shape id="_x0000_i1066" type="#_x0000_t75" style="width:56pt;height:13pt" o:ole="">
            <v:imagedata r:id="rId88" o:title=""/>
          </v:shape>
          <o:OLEObject Type="Embed" ProgID="Equation.3" ShapeID="_x0000_i1066" DrawAspect="Content" ObjectID="_1633843637" r:id="rId89"/>
        </w:object>
      </w:r>
      <w:r w:rsidR="00292F8E" w:rsidRPr="00292F8E">
        <w:rPr>
          <w:sz w:val="20"/>
          <w:szCs w:val="20"/>
          <w:lang w:val="uk-UA"/>
        </w:rPr>
        <w:t xml:space="preserve"> множини геометричних об’єктів</w:t>
      </w:r>
      <w:r w:rsidR="00DB2079" w:rsidRPr="00292F8E">
        <w:rPr>
          <w:rFonts w:eastAsia="Arial"/>
          <w:color w:val="000000"/>
          <w:position w:val="-10"/>
          <w:sz w:val="20"/>
          <w:szCs w:val="20"/>
        </w:rPr>
        <w:object w:dxaOrig="1560" w:dyaOrig="400">
          <v:shape id="_x0000_i1067" type="#_x0000_t75" style="width:79pt;height:20pt" o:ole="">
            <v:imagedata r:id="rId90" o:title=""/>
          </v:shape>
          <o:OLEObject Type="Embed" ProgID="Equation.3" ShapeID="_x0000_i1067" DrawAspect="Content" ObjectID="_1633843638" r:id="rId91"/>
        </w:object>
      </w:r>
      <w:r w:rsidR="00292F8E" w:rsidRPr="00292F8E">
        <w:rPr>
          <w:position w:val="-10"/>
          <w:sz w:val="20"/>
          <w:szCs w:val="20"/>
          <w:lang w:val="uk-UA"/>
        </w:rPr>
        <w:t xml:space="preserve"> </w:t>
      </w:r>
      <w:r w:rsidR="00292F8E" w:rsidRPr="00292F8E">
        <w:rPr>
          <w:sz w:val="20"/>
          <w:szCs w:val="20"/>
          <w:lang w:val="uk-UA"/>
        </w:rPr>
        <w:t>в конфігураційн</w:t>
      </w:r>
      <w:r w:rsidR="001C7329">
        <w:rPr>
          <w:sz w:val="20"/>
          <w:szCs w:val="20"/>
          <w:lang w:val="uk-UA"/>
        </w:rPr>
        <w:t>ий</w:t>
      </w:r>
      <w:r w:rsidR="00292F8E" w:rsidRPr="00292F8E">
        <w:rPr>
          <w:sz w:val="20"/>
          <w:szCs w:val="20"/>
          <w:lang w:val="uk-UA"/>
        </w:rPr>
        <w:t xml:space="preserve"> простор</w:t>
      </w:r>
      <w:r w:rsidR="00292F8E" w:rsidRPr="00292F8E">
        <w:rPr>
          <w:position w:val="-10"/>
          <w:sz w:val="20"/>
          <w:szCs w:val="20"/>
          <w:lang w:val="uk-UA"/>
        </w:rPr>
        <w:t xml:space="preserve"> </w:t>
      </w:r>
      <w:r w:rsidR="00DB2079" w:rsidRPr="00292F8E">
        <w:rPr>
          <w:rFonts w:eastAsia="Arial"/>
          <w:color w:val="000000"/>
          <w:position w:val="-4"/>
          <w:sz w:val="20"/>
          <w:szCs w:val="20"/>
        </w:rPr>
        <w:object w:dxaOrig="380" w:dyaOrig="240">
          <v:shape id="_x0000_i1068" type="#_x0000_t75" style="width:19pt;height:12pt" o:ole="">
            <v:imagedata r:id="rId92" o:title=""/>
          </v:shape>
          <o:OLEObject Type="Embed" ProgID="Equation.3" ShapeID="_x0000_i1068" DrawAspect="Content" ObjectID="_1633843639" r:id="rId93"/>
        </w:object>
      </w:r>
      <w:r w:rsidR="00292F8E" w:rsidRPr="00292F8E">
        <w:rPr>
          <w:position w:val="-6"/>
          <w:sz w:val="20"/>
          <w:szCs w:val="20"/>
          <w:lang w:val="uk-UA"/>
        </w:rPr>
        <w:t xml:space="preserve">, </w:t>
      </w:r>
      <w:r w:rsidR="00292F8E" w:rsidRPr="00292F8E">
        <w:rPr>
          <w:sz w:val="20"/>
          <w:szCs w:val="20"/>
          <w:lang w:val="uk-UA"/>
        </w:rPr>
        <w:t>яке задовольняє заданому набору обмежень</w:t>
      </w:r>
      <w:r w:rsidR="00292F8E" w:rsidRPr="00292F8E">
        <w:rPr>
          <w:position w:val="-6"/>
          <w:sz w:val="20"/>
          <w:szCs w:val="20"/>
          <w:lang w:val="uk-UA"/>
        </w:rPr>
        <w:t xml:space="preserve">  </w:t>
      </w:r>
      <w:r w:rsidR="00DB2079" w:rsidRPr="00292F8E">
        <w:rPr>
          <w:rFonts w:eastAsia="Arial"/>
          <w:color w:val="000000"/>
          <w:position w:val="-4"/>
          <w:sz w:val="20"/>
          <w:szCs w:val="20"/>
        </w:rPr>
        <w:object w:dxaOrig="240" w:dyaOrig="260">
          <v:shape id="_x0000_i1069" type="#_x0000_t75" style="width:12pt;height:13pt" o:ole="">
            <v:imagedata r:id="rId94" o:title=""/>
          </v:shape>
          <o:OLEObject Type="Embed" ProgID="Equation.3" ShapeID="_x0000_i1069" DrawAspect="Content" ObjectID="_1633843640" r:id="rId95"/>
        </w:object>
      </w:r>
      <w:r w:rsidR="00292F8E" w:rsidRPr="00292F8E">
        <w:rPr>
          <w:position w:val="-4"/>
          <w:sz w:val="20"/>
          <w:szCs w:val="20"/>
          <w:lang w:val="uk-UA"/>
        </w:rPr>
        <w:t xml:space="preserve">,  </w:t>
      </w:r>
      <w:r w:rsidR="00292F8E" w:rsidRPr="00292F8E">
        <w:rPr>
          <w:sz w:val="20"/>
          <w:szCs w:val="20"/>
          <w:lang w:val="uk-UA"/>
        </w:rPr>
        <w:t>задає просторову конфігурацію геометричних об’єктів</w:t>
      </w:r>
      <w:r w:rsidR="00292F8E" w:rsidRPr="00292F8E">
        <w:rPr>
          <w:position w:val="-10"/>
          <w:sz w:val="20"/>
          <w:szCs w:val="20"/>
          <w:lang w:val="uk-UA"/>
        </w:rPr>
        <w:t xml:space="preserve"> </w:t>
      </w:r>
      <w:r w:rsidR="00DB2079" w:rsidRPr="00292F8E">
        <w:rPr>
          <w:rFonts w:eastAsia="Arial"/>
          <w:color w:val="000000"/>
          <w:position w:val="-10"/>
          <w:sz w:val="20"/>
          <w:szCs w:val="20"/>
        </w:rPr>
        <w:object w:dxaOrig="1600" w:dyaOrig="400">
          <v:shape id="_x0000_i1070" type="#_x0000_t75" style="width:79pt;height:20pt" o:ole="">
            <v:imagedata r:id="rId96" o:title=""/>
          </v:shape>
          <o:OLEObject Type="Embed" ProgID="Equation.3" ShapeID="_x0000_i1070" DrawAspect="Content" ObjectID="_1633843641" r:id="rId97"/>
        </w:object>
      </w:r>
    </w:p>
    <w:p w:rsidR="00516D57" w:rsidRPr="00645493" w:rsidRDefault="00516D57" w:rsidP="00516D57">
      <w:pPr>
        <w:widowControl w:val="0"/>
        <w:ind w:firstLine="720"/>
        <w:rPr>
          <w:sz w:val="20"/>
          <w:szCs w:val="20"/>
        </w:rPr>
      </w:pPr>
      <w:r>
        <w:rPr>
          <w:sz w:val="20"/>
          <w:szCs w:val="20"/>
          <w:lang w:val="uk-UA"/>
        </w:rPr>
        <w:t>Розглянемо множину об</w:t>
      </w:r>
      <w:r w:rsidRPr="00645493">
        <w:rPr>
          <w:sz w:val="20"/>
          <w:szCs w:val="20"/>
        </w:rPr>
        <w:t>’</w:t>
      </w:r>
      <w:proofErr w:type="spellStart"/>
      <w:r w:rsidRPr="00645493">
        <w:rPr>
          <w:sz w:val="20"/>
          <w:szCs w:val="20"/>
        </w:rPr>
        <w:t>єктів</w:t>
      </w:r>
      <w:proofErr w:type="spellEnd"/>
      <w:r w:rsidR="00645493" w:rsidRPr="00645493">
        <w:rPr>
          <w:sz w:val="20"/>
          <w:szCs w:val="20"/>
        </w:rPr>
        <w:t xml:space="preserve"> (склад</w:t>
      </w:r>
      <w:r w:rsidR="00D606EA">
        <w:rPr>
          <w:sz w:val="20"/>
          <w:szCs w:val="20"/>
          <w:lang w:val="uk-UA"/>
        </w:rPr>
        <w:t>е</w:t>
      </w:r>
      <w:proofErr w:type="spellStart"/>
      <w:r w:rsidR="00645493" w:rsidRPr="00645493">
        <w:rPr>
          <w:sz w:val="20"/>
          <w:szCs w:val="20"/>
        </w:rPr>
        <w:t>ний</w:t>
      </w:r>
      <w:proofErr w:type="spellEnd"/>
      <w:r w:rsidR="00645493" w:rsidRPr="00645493">
        <w:rPr>
          <w:sz w:val="20"/>
          <w:szCs w:val="20"/>
        </w:rPr>
        <w:t xml:space="preserve"> </w:t>
      </w:r>
      <w:proofErr w:type="spellStart"/>
      <w:r w:rsidR="00645493" w:rsidRPr="00645493">
        <w:rPr>
          <w:sz w:val="20"/>
          <w:szCs w:val="20"/>
        </w:rPr>
        <w:t>об’єкт</w:t>
      </w:r>
      <w:proofErr w:type="spellEnd"/>
      <w:r w:rsidR="00645493" w:rsidRPr="00645493">
        <w:rPr>
          <w:sz w:val="20"/>
          <w:szCs w:val="20"/>
        </w:rPr>
        <w:t>)</w:t>
      </w:r>
    </w:p>
    <w:p w:rsidR="00516D57" w:rsidRPr="00645493" w:rsidRDefault="00516D57" w:rsidP="00516D57">
      <w:pPr>
        <w:widowControl w:val="0"/>
        <w:ind w:firstLine="720"/>
        <w:rPr>
          <w:sz w:val="20"/>
          <w:szCs w:val="20"/>
        </w:rPr>
      </w:pPr>
    </w:p>
    <w:p w:rsidR="00645493" w:rsidRPr="00645493" w:rsidRDefault="006C3B80" w:rsidP="006C3B80">
      <w:pPr>
        <w:widowControl w:val="0"/>
        <w:ind w:firstLine="720"/>
        <w:jc w:val="right"/>
        <w:rPr>
          <w:position w:val="-16"/>
          <w:lang w:val="en-US"/>
        </w:rPr>
      </w:pPr>
      <w:r w:rsidRPr="00DB2079">
        <w:rPr>
          <w:position w:val="-16"/>
        </w:rPr>
        <w:object w:dxaOrig="2040" w:dyaOrig="460">
          <v:shape id="_x0000_i1071" type="#_x0000_t75" style="width:101.5pt;height:23.5pt" o:ole="">
            <v:imagedata r:id="rId98" o:title=""/>
          </v:shape>
          <o:OLEObject Type="Embed" ProgID="Equation.3" ShapeID="_x0000_i1071" DrawAspect="Content" ObjectID="_1633843642" r:id="rId99"/>
        </w:object>
      </w:r>
      <w:r w:rsidRPr="00DB2079">
        <w:rPr>
          <w:position w:val="-22"/>
        </w:rPr>
        <w:object w:dxaOrig="2340" w:dyaOrig="520">
          <v:shape id="_x0000_i1072" type="#_x0000_t75" style="width:117.5pt;height:26pt" o:ole="">
            <v:imagedata r:id="rId100" o:title=""/>
          </v:shape>
          <o:OLEObject Type="Embed" ProgID="Equation.3" ShapeID="_x0000_i1072" DrawAspect="Content" ObjectID="_1633843643" r:id="rId101"/>
        </w:object>
      </w:r>
      <w:r w:rsidR="00DB2079" w:rsidRPr="00DB2079">
        <w:rPr>
          <w:position w:val="-16"/>
        </w:rPr>
        <w:object w:dxaOrig="2000" w:dyaOrig="460">
          <v:shape id="_x0000_i1073" type="#_x0000_t75" style="width:99.5pt;height:23.5pt" o:ole="">
            <v:imagedata r:id="rId102" o:title=""/>
          </v:shape>
          <o:OLEObject Type="Embed" ProgID="Equation.3" ShapeID="_x0000_i1073" DrawAspect="Content" ObjectID="_1633843644" r:id="rId103"/>
        </w:object>
      </w:r>
      <w:r>
        <w:rPr>
          <w:lang w:val="en-US"/>
        </w:rPr>
        <w:t xml:space="preserve">           (1)</w:t>
      </w:r>
    </w:p>
    <w:p w:rsidR="00BC7786" w:rsidRPr="00BC7786" w:rsidRDefault="00BC7786" w:rsidP="00BB4574">
      <w:pPr>
        <w:widowControl w:val="0"/>
        <w:rPr>
          <w:position w:val="-10"/>
          <w:sz w:val="20"/>
          <w:szCs w:val="20"/>
        </w:rPr>
      </w:pPr>
      <w:r>
        <w:rPr>
          <w:position w:val="-10"/>
          <w:sz w:val="20"/>
          <w:szCs w:val="20"/>
          <w:lang w:val="uk-UA"/>
        </w:rPr>
        <w:t>п</w:t>
      </w:r>
      <w:r w:rsidR="00516D57">
        <w:rPr>
          <w:position w:val="-10"/>
          <w:sz w:val="20"/>
          <w:szCs w:val="20"/>
          <w:lang w:val="uk-UA"/>
        </w:rPr>
        <w:t xml:space="preserve">означимо </w:t>
      </w:r>
      <w:proofErr w:type="spellStart"/>
      <w:r w:rsidR="00973E1F">
        <w:rPr>
          <w:position w:val="-10"/>
          <w:sz w:val="20"/>
          <w:szCs w:val="20"/>
          <w:lang w:val="en-US"/>
        </w:rPr>
        <w:t>його</w:t>
      </w:r>
      <w:proofErr w:type="spellEnd"/>
      <w:r w:rsidR="00BB4574">
        <w:rPr>
          <w:position w:val="-10"/>
          <w:sz w:val="20"/>
          <w:szCs w:val="20"/>
          <w:lang w:val="en-US"/>
        </w:rPr>
        <w:t>,</w:t>
      </w:r>
      <w:r w:rsidR="00516D57">
        <w:rPr>
          <w:position w:val="-10"/>
          <w:sz w:val="20"/>
          <w:szCs w:val="20"/>
          <w:lang w:val="uk-UA"/>
        </w:rPr>
        <w:t xml:space="preserve"> як </w:t>
      </w:r>
    </w:p>
    <w:p w:rsidR="00516D57" w:rsidRDefault="00516D57" w:rsidP="00BC7786">
      <w:pPr>
        <w:widowControl w:val="0"/>
        <w:ind w:firstLine="720"/>
        <w:jc w:val="center"/>
        <w:rPr>
          <w:rFonts w:eastAsia="Arial"/>
          <w:color w:val="000000"/>
          <w:position w:val="-16"/>
          <w:sz w:val="20"/>
          <w:szCs w:val="20"/>
          <w:lang w:val="en-US"/>
        </w:rPr>
      </w:pPr>
    </w:p>
    <w:p w:rsidR="003F2485" w:rsidRPr="003F2485" w:rsidRDefault="00DB2079" w:rsidP="00BC7786">
      <w:pPr>
        <w:widowControl w:val="0"/>
        <w:ind w:firstLine="720"/>
        <w:jc w:val="center"/>
        <w:rPr>
          <w:rFonts w:eastAsia="Arial"/>
          <w:color w:val="000000"/>
          <w:position w:val="-10"/>
          <w:sz w:val="20"/>
          <w:szCs w:val="20"/>
          <w:lang w:val="en-US"/>
        </w:rPr>
      </w:pPr>
      <w:r w:rsidRPr="00DB2079">
        <w:rPr>
          <w:rFonts w:eastAsia="Arial"/>
          <w:color w:val="000000"/>
          <w:position w:val="-16"/>
          <w:sz w:val="20"/>
          <w:szCs w:val="20"/>
        </w:rPr>
        <w:object w:dxaOrig="3000" w:dyaOrig="580">
          <v:shape id="_x0000_i1074" type="#_x0000_t75" style="width:151pt;height:29.5pt" o:ole="">
            <v:imagedata r:id="rId104" o:title=""/>
          </v:shape>
          <o:OLEObject Type="Embed" ProgID="Equation.3" ShapeID="_x0000_i1074" DrawAspect="Content" ObjectID="_1633843645" r:id="rId105"/>
        </w:object>
      </w:r>
    </w:p>
    <w:p w:rsidR="00BC7786" w:rsidRPr="00BC7786" w:rsidRDefault="00BC7786" w:rsidP="00BB4574">
      <w:pPr>
        <w:widowControl w:val="0"/>
        <w:rPr>
          <w:position w:val="-10"/>
          <w:sz w:val="20"/>
          <w:szCs w:val="20"/>
          <w:lang w:val="uk-UA"/>
        </w:rPr>
      </w:pPr>
      <w:r>
        <w:rPr>
          <w:sz w:val="20"/>
          <w:szCs w:val="20"/>
          <w:lang w:val="uk-UA"/>
        </w:rPr>
        <w:t>та побудуємо к</w:t>
      </w:r>
      <w:r w:rsidRPr="00292F8E">
        <w:rPr>
          <w:sz w:val="20"/>
          <w:szCs w:val="20"/>
          <w:lang w:val="uk-UA"/>
        </w:rPr>
        <w:t>онфігураційн</w:t>
      </w:r>
      <w:r>
        <w:rPr>
          <w:sz w:val="20"/>
          <w:szCs w:val="20"/>
          <w:lang w:val="uk-UA"/>
        </w:rPr>
        <w:t>ий</w:t>
      </w:r>
      <w:r w:rsidRPr="00292F8E">
        <w:rPr>
          <w:sz w:val="20"/>
          <w:szCs w:val="20"/>
          <w:lang w:val="uk-UA"/>
        </w:rPr>
        <w:t xml:space="preserve"> прост</w:t>
      </w:r>
      <w:r>
        <w:rPr>
          <w:sz w:val="20"/>
          <w:szCs w:val="20"/>
          <w:lang w:val="uk-UA"/>
        </w:rPr>
        <w:t>і</w:t>
      </w:r>
      <w:r w:rsidRPr="00292F8E">
        <w:rPr>
          <w:sz w:val="20"/>
          <w:szCs w:val="20"/>
          <w:lang w:val="uk-UA"/>
        </w:rPr>
        <w:t>р</w:t>
      </w:r>
      <w:r w:rsidRPr="00292F8E">
        <w:rPr>
          <w:position w:val="-10"/>
          <w:sz w:val="20"/>
          <w:szCs w:val="20"/>
          <w:lang w:val="uk-UA"/>
        </w:rPr>
        <w:t xml:space="preserve"> </w:t>
      </w:r>
      <w:r w:rsidR="00DB2079" w:rsidRPr="00DB2079">
        <w:rPr>
          <w:rFonts w:eastAsia="Arial"/>
          <w:color w:val="000000"/>
          <w:position w:val="-16"/>
          <w:sz w:val="20"/>
          <w:szCs w:val="20"/>
        </w:rPr>
        <w:object w:dxaOrig="4239" w:dyaOrig="580">
          <v:shape id="_x0000_i1075" type="#_x0000_t75" style="width:213pt;height:29.5pt" o:ole="">
            <v:imagedata r:id="rId106" o:title=""/>
          </v:shape>
          <o:OLEObject Type="Embed" ProgID="Equation.3" ShapeID="_x0000_i1075" DrawAspect="Content" ObjectID="_1633843646" r:id="rId107"/>
        </w:object>
      </w:r>
      <w:r>
        <w:rPr>
          <w:rFonts w:eastAsia="Arial"/>
          <w:color w:val="000000"/>
          <w:position w:val="-10"/>
          <w:sz w:val="20"/>
          <w:szCs w:val="20"/>
          <w:lang w:val="uk-UA"/>
        </w:rPr>
        <w:t xml:space="preserve"> </w:t>
      </w:r>
      <w:r>
        <w:rPr>
          <w:sz w:val="20"/>
          <w:szCs w:val="20"/>
          <w:lang w:val="uk-UA"/>
        </w:rPr>
        <w:t xml:space="preserve">з узагальненими змінними </w:t>
      </w:r>
      <w:r w:rsidR="00082FC2" w:rsidRPr="003F2485">
        <w:rPr>
          <w:rFonts w:eastAsia="Arial"/>
          <w:color w:val="000000"/>
          <w:position w:val="-14"/>
          <w:sz w:val="20"/>
          <w:szCs w:val="20"/>
        </w:rPr>
        <w:object w:dxaOrig="2740" w:dyaOrig="400">
          <v:shape id="_x0000_i1076" type="#_x0000_t75" style="width:138pt;height:20.5pt" o:ole="">
            <v:imagedata r:id="rId108" o:title=""/>
          </v:shape>
          <o:OLEObject Type="Embed" ProgID="Equation.3" ShapeID="_x0000_i1076" DrawAspect="Content" ObjectID="_1633843647" r:id="rId109"/>
        </w:object>
      </w:r>
    </w:p>
    <w:p w:rsidR="00292F8E" w:rsidRPr="00292F8E" w:rsidRDefault="00292F8E" w:rsidP="00292F8E">
      <w:pPr>
        <w:widowControl w:val="0"/>
        <w:ind w:firstLine="720"/>
        <w:rPr>
          <w:sz w:val="20"/>
          <w:szCs w:val="20"/>
          <w:lang w:val="uk-UA"/>
        </w:rPr>
      </w:pPr>
      <w:r w:rsidRPr="00292F8E">
        <w:rPr>
          <w:sz w:val="20"/>
          <w:szCs w:val="20"/>
          <w:lang w:val="uk-UA"/>
        </w:rPr>
        <w:t xml:space="preserve">Нехай </w:t>
      </w:r>
      <w:r w:rsidR="00DB2079" w:rsidRPr="00DB2079">
        <w:rPr>
          <w:rFonts w:eastAsia="Arial"/>
          <w:color w:val="000000"/>
          <w:position w:val="-12"/>
          <w:sz w:val="20"/>
          <w:szCs w:val="20"/>
        </w:rPr>
        <w:object w:dxaOrig="1219" w:dyaOrig="540">
          <v:shape id="_x0000_i1077" type="#_x0000_t75" style="width:61pt;height:27.5pt" o:ole="">
            <v:imagedata r:id="rId110" o:title=""/>
          </v:shape>
          <o:OLEObject Type="Embed" ProgID="Equation.3" ShapeID="_x0000_i1077" DrawAspect="Content" ObjectID="_1633843648" r:id="rId111"/>
        </w:object>
      </w:r>
      <w:r w:rsidRPr="00292F8E">
        <w:rPr>
          <w:sz w:val="20"/>
          <w:szCs w:val="20"/>
          <w:lang w:val="uk-UA"/>
        </w:rPr>
        <w:t>, аналогічно вище визначеному сформуємо конфігураційний простір</w:t>
      </w:r>
    </w:p>
    <w:p w:rsidR="00292F8E" w:rsidRPr="00FF73BD" w:rsidRDefault="00BF781B" w:rsidP="00292F8E">
      <w:pPr>
        <w:widowControl w:val="0"/>
        <w:ind w:firstLine="720"/>
        <w:jc w:val="center"/>
        <w:rPr>
          <w:b/>
          <w:i/>
          <w:sz w:val="20"/>
          <w:szCs w:val="20"/>
          <w:lang w:val="en-US"/>
        </w:rPr>
      </w:pPr>
      <w:r w:rsidRPr="00AF6427">
        <w:rPr>
          <w:rFonts w:eastAsia="Arial"/>
          <w:b/>
          <w:i/>
          <w:color w:val="000000"/>
          <w:position w:val="-14"/>
          <w:sz w:val="20"/>
          <w:szCs w:val="20"/>
        </w:rPr>
        <w:object w:dxaOrig="4840" w:dyaOrig="400">
          <v:shape id="_x0000_i1078" type="#_x0000_t75" style="width:241pt;height:20.5pt" o:ole="">
            <v:imagedata r:id="rId112" o:title=""/>
          </v:shape>
          <o:OLEObject Type="Embed" ProgID="Equation.3" ShapeID="_x0000_i1078" DrawAspect="Content" ObjectID="_1633843649" r:id="rId113"/>
        </w:object>
      </w:r>
    </w:p>
    <w:p w:rsidR="00BF781B" w:rsidRPr="001462FF" w:rsidRDefault="00BF781B" w:rsidP="00BF781B">
      <w:pPr>
        <w:widowControl w:val="0"/>
        <w:rPr>
          <w:rFonts w:eastAsia="Arial"/>
          <w:color w:val="000000"/>
          <w:position w:val="-16"/>
          <w:sz w:val="20"/>
          <w:szCs w:val="20"/>
        </w:rPr>
      </w:pPr>
      <w:r>
        <w:rPr>
          <w:sz w:val="20"/>
          <w:szCs w:val="20"/>
          <w:lang w:val="uk-UA"/>
        </w:rPr>
        <w:lastRenderedPageBreak/>
        <w:t xml:space="preserve">з узагальненими змінними </w:t>
      </w:r>
      <w:r w:rsidR="00DB2079" w:rsidRPr="00DB2079">
        <w:rPr>
          <w:rFonts w:eastAsia="Arial"/>
          <w:color w:val="000000"/>
          <w:position w:val="-16"/>
          <w:sz w:val="20"/>
          <w:szCs w:val="20"/>
        </w:rPr>
        <w:object w:dxaOrig="3320" w:dyaOrig="460">
          <v:shape id="_x0000_i1079" type="#_x0000_t75" style="width:167pt;height:23.5pt" o:ole="">
            <v:imagedata r:id="rId114" o:title=""/>
          </v:shape>
          <o:OLEObject Type="Embed" ProgID="Equation.3" ShapeID="_x0000_i1079" DrawAspect="Content" ObjectID="_1633843650" r:id="rId115"/>
        </w:object>
      </w:r>
    </w:p>
    <w:p w:rsidR="00BF781B" w:rsidRDefault="00BF781B" w:rsidP="00292F8E">
      <w:pPr>
        <w:widowControl w:val="0"/>
        <w:ind w:firstLine="720"/>
        <w:rPr>
          <w:sz w:val="20"/>
          <w:szCs w:val="20"/>
          <w:lang w:val="uk-UA"/>
        </w:rPr>
      </w:pPr>
      <w:r>
        <w:rPr>
          <w:sz w:val="20"/>
          <w:szCs w:val="20"/>
          <w:lang w:val="uk-UA"/>
        </w:rPr>
        <w:t>Задамо структуру склад</w:t>
      </w:r>
      <w:r w:rsidR="00D606EA">
        <w:rPr>
          <w:sz w:val="20"/>
          <w:szCs w:val="20"/>
          <w:lang w:val="uk-UA"/>
        </w:rPr>
        <w:t>е</w:t>
      </w:r>
      <w:r>
        <w:rPr>
          <w:sz w:val="20"/>
          <w:szCs w:val="20"/>
          <w:lang w:val="uk-UA"/>
        </w:rPr>
        <w:t>ного об</w:t>
      </w:r>
      <w:r w:rsidRPr="00BF781B">
        <w:rPr>
          <w:sz w:val="20"/>
          <w:szCs w:val="20"/>
        </w:rPr>
        <w:t>’</w:t>
      </w:r>
      <w:proofErr w:type="spellStart"/>
      <w:r w:rsidRPr="00BF781B">
        <w:rPr>
          <w:sz w:val="20"/>
          <w:szCs w:val="20"/>
        </w:rPr>
        <w:t>єкт</w:t>
      </w:r>
      <w:proofErr w:type="spellEnd"/>
      <w:r w:rsidR="00A7226B">
        <w:rPr>
          <w:sz w:val="20"/>
          <w:szCs w:val="20"/>
          <w:lang w:val="uk-UA"/>
        </w:rPr>
        <w:t>а</w:t>
      </w:r>
      <w:r w:rsidRPr="00BF781B">
        <w:rPr>
          <w:sz w:val="20"/>
          <w:szCs w:val="20"/>
        </w:rPr>
        <w:t xml:space="preserve"> у </w:t>
      </w:r>
      <w:proofErr w:type="spellStart"/>
      <w:r w:rsidRPr="00BF781B">
        <w:rPr>
          <w:sz w:val="20"/>
          <w:szCs w:val="20"/>
        </w:rPr>
        <w:t>вигляді</w:t>
      </w:r>
      <w:proofErr w:type="spellEnd"/>
    </w:p>
    <w:p w:rsidR="00BF781B" w:rsidRPr="001462FF" w:rsidRDefault="00BF781B" w:rsidP="00292F8E">
      <w:pPr>
        <w:widowControl w:val="0"/>
        <w:ind w:firstLine="720"/>
        <w:rPr>
          <w:sz w:val="20"/>
          <w:szCs w:val="20"/>
        </w:rPr>
      </w:pPr>
    </w:p>
    <w:p w:rsidR="00BF781B" w:rsidRPr="00BF781B" w:rsidRDefault="005F160D" w:rsidP="00292F8E">
      <w:pPr>
        <w:widowControl w:val="0"/>
        <w:ind w:firstLine="720"/>
        <w:rPr>
          <w:sz w:val="20"/>
          <w:szCs w:val="20"/>
          <w:lang w:val="uk-UA"/>
        </w:rPr>
      </w:pPr>
      <w:r w:rsidRPr="008F1B4F">
        <w:rPr>
          <w:position w:val="-14"/>
        </w:rPr>
        <w:object w:dxaOrig="6480" w:dyaOrig="400">
          <v:shape id="_x0000_i1080" type="#_x0000_t75" style="width:324pt;height:20.5pt" o:ole="">
            <v:imagedata r:id="rId116" o:title=""/>
          </v:shape>
          <o:OLEObject Type="Embed" ProgID="Equation.3" ShapeID="_x0000_i1080" DrawAspect="Content" ObjectID="_1633843651" r:id="rId117"/>
        </w:object>
      </w:r>
    </w:p>
    <w:p w:rsidR="00BF781B" w:rsidRPr="00BF781B" w:rsidRDefault="00BF781B" w:rsidP="00292F8E">
      <w:pPr>
        <w:widowControl w:val="0"/>
        <w:ind w:firstLine="720"/>
        <w:rPr>
          <w:sz w:val="20"/>
          <w:szCs w:val="20"/>
        </w:rPr>
      </w:pPr>
    </w:p>
    <w:p w:rsidR="00292F8E" w:rsidRPr="002649F2" w:rsidRDefault="00292F8E" w:rsidP="00292F8E">
      <w:pPr>
        <w:widowControl w:val="0"/>
        <w:ind w:firstLine="720"/>
        <w:rPr>
          <w:i/>
          <w:sz w:val="20"/>
          <w:szCs w:val="20"/>
        </w:rPr>
      </w:pPr>
      <w:r w:rsidRPr="00292F8E">
        <w:rPr>
          <w:sz w:val="20"/>
          <w:szCs w:val="20"/>
          <w:lang w:val="uk-UA"/>
        </w:rPr>
        <w:t xml:space="preserve">Введемо поняття просторової конфігурації розбиття. Для формування системи обмежень </w:t>
      </w:r>
      <w:r w:rsidRPr="00292F8E">
        <w:rPr>
          <w:rFonts w:eastAsia="Arial"/>
          <w:color w:val="000000"/>
          <w:position w:val="-4"/>
          <w:sz w:val="20"/>
          <w:szCs w:val="20"/>
        </w:rPr>
        <w:object w:dxaOrig="240" w:dyaOrig="260">
          <v:shape id="_x0000_i1081" type="#_x0000_t75" style="width:12pt;height:13pt" o:ole="">
            <v:imagedata r:id="rId118" o:title=""/>
          </v:shape>
          <o:OLEObject Type="Embed" ProgID="Equation.3" ShapeID="_x0000_i1081" DrawAspect="Content" ObjectID="_1633843652" r:id="rId119"/>
        </w:object>
      </w:r>
      <w:r w:rsidRPr="00292F8E">
        <w:rPr>
          <w:position w:val="-4"/>
          <w:sz w:val="20"/>
          <w:szCs w:val="20"/>
          <w:lang w:val="uk-UA"/>
        </w:rPr>
        <w:t xml:space="preserve"> </w:t>
      </w:r>
      <w:r w:rsidRPr="00292F8E">
        <w:rPr>
          <w:sz w:val="20"/>
          <w:szCs w:val="20"/>
          <w:lang w:val="uk-UA"/>
        </w:rPr>
        <w:t>задамо на множині об</w:t>
      </w:r>
      <w:r w:rsidRPr="00292F8E">
        <w:rPr>
          <w:sz w:val="20"/>
          <w:szCs w:val="20"/>
        </w:rPr>
        <w:t>’</w:t>
      </w:r>
      <w:proofErr w:type="spellStart"/>
      <w:r w:rsidRPr="00292F8E">
        <w:rPr>
          <w:sz w:val="20"/>
          <w:szCs w:val="20"/>
        </w:rPr>
        <w:t>єктів</w:t>
      </w:r>
      <w:proofErr w:type="spellEnd"/>
      <w:r w:rsidRPr="00292F8E">
        <w:rPr>
          <w:sz w:val="20"/>
          <w:szCs w:val="20"/>
          <w:lang w:val="uk-UA"/>
        </w:rPr>
        <w:t xml:space="preserve"> із</w:t>
      </w:r>
      <w:r w:rsidRPr="00292F8E">
        <w:rPr>
          <w:position w:val="-4"/>
          <w:sz w:val="20"/>
          <w:szCs w:val="20"/>
          <w:lang w:val="uk-UA"/>
        </w:rPr>
        <w:t xml:space="preserve"> </w:t>
      </w:r>
      <w:r w:rsidR="00DB2079" w:rsidRPr="00292F8E">
        <w:rPr>
          <w:rFonts w:eastAsia="Arial"/>
          <w:color w:val="000000"/>
          <w:position w:val="-4"/>
          <w:sz w:val="20"/>
          <w:szCs w:val="20"/>
        </w:rPr>
        <w:object w:dxaOrig="320" w:dyaOrig="340">
          <v:shape id="_x0000_i1082" type="#_x0000_t75" style="width:16pt;height:17pt" o:ole="">
            <v:imagedata r:id="rId120" o:title=""/>
          </v:shape>
          <o:OLEObject Type="Embed" ProgID="Equation.3" ShapeID="_x0000_i1082" DrawAspect="Content" ObjectID="_1633843653" r:id="rId121"/>
        </w:object>
      </w:r>
      <w:r w:rsidRPr="00292F8E">
        <w:rPr>
          <w:sz w:val="20"/>
          <w:szCs w:val="20"/>
          <w:lang w:val="uk-UA"/>
        </w:rPr>
        <w:t xml:space="preserve"> бінарні </w:t>
      </w:r>
      <w:r w:rsidR="00BB4574" w:rsidRPr="00BB4574">
        <w:rPr>
          <w:sz w:val="20"/>
          <w:szCs w:val="20"/>
        </w:rPr>
        <w:t xml:space="preserve">та </w:t>
      </w:r>
      <w:proofErr w:type="spellStart"/>
      <w:r w:rsidR="00230990" w:rsidRPr="00230990">
        <w:rPr>
          <w:sz w:val="20"/>
          <w:szCs w:val="20"/>
        </w:rPr>
        <w:t>багатомісн</w:t>
      </w:r>
      <w:r w:rsidR="00BB4574" w:rsidRPr="00230990">
        <w:rPr>
          <w:sz w:val="20"/>
          <w:szCs w:val="20"/>
        </w:rPr>
        <w:t>і</w:t>
      </w:r>
      <w:proofErr w:type="spellEnd"/>
      <w:r w:rsidR="00BB4574" w:rsidRPr="00230990">
        <w:rPr>
          <w:sz w:val="20"/>
          <w:szCs w:val="20"/>
        </w:rPr>
        <w:t xml:space="preserve"> </w:t>
      </w:r>
      <w:r w:rsidR="002649F2">
        <w:rPr>
          <w:sz w:val="20"/>
          <w:szCs w:val="20"/>
          <w:lang w:val="uk-UA"/>
        </w:rPr>
        <w:t>відношення</w:t>
      </w:r>
      <w:r w:rsidR="002649F2" w:rsidRPr="002649F2">
        <w:rPr>
          <w:sz w:val="20"/>
          <w:szCs w:val="20"/>
        </w:rPr>
        <w:t>:</w:t>
      </w:r>
    </w:p>
    <w:p w:rsidR="00292F8E" w:rsidRPr="00292F8E" w:rsidRDefault="00292F8E" w:rsidP="00292F8E">
      <w:pPr>
        <w:widowControl w:val="0"/>
        <w:ind w:firstLine="720"/>
        <w:rPr>
          <w:position w:val="-10"/>
          <w:sz w:val="20"/>
          <w:szCs w:val="20"/>
        </w:rPr>
      </w:pPr>
    </w:p>
    <w:p w:rsidR="00EF0EC3" w:rsidRPr="00F64C4D" w:rsidRDefault="00292F8E" w:rsidP="00EF0EC3">
      <w:pPr>
        <w:pStyle w:val="aff5"/>
        <w:widowControl w:val="0"/>
        <w:spacing w:line="240" w:lineRule="auto"/>
        <w:ind w:left="1080"/>
        <w:rPr>
          <w:rFonts w:eastAsia="Arial"/>
          <w:color w:val="000000"/>
          <w:position w:val="-14"/>
          <w:sz w:val="20"/>
          <w:szCs w:val="20"/>
        </w:rPr>
      </w:pPr>
      <w:r w:rsidRPr="00292F8E">
        <w:rPr>
          <w:sz w:val="20"/>
          <w:szCs w:val="20"/>
          <w:lang w:val="uk-UA"/>
        </w:rPr>
        <w:t xml:space="preserve">а) </w:t>
      </w:r>
      <w:proofErr w:type="spellStart"/>
      <w:r w:rsidRPr="00292F8E">
        <w:rPr>
          <w:sz w:val="20"/>
          <w:szCs w:val="20"/>
          <w:lang w:val="uk-UA"/>
        </w:rPr>
        <w:t>неперетин</w:t>
      </w:r>
      <w:proofErr w:type="spellEnd"/>
      <w:r w:rsidRPr="00292F8E">
        <w:rPr>
          <w:sz w:val="20"/>
          <w:szCs w:val="20"/>
          <w:lang w:val="uk-UA"/>
        </w:rPr>
        <w:t xml:space="preserve"> </w:t>
      </w:r>
      <w:r w:rsidRPr="00292F8E">
        <w:rPr>
          <w:rFonts w:eastAsia="Arial"/>
          <w:color w:val="000000"/>
          <w:position w:val="-10"/>
          <w:sz w:val="20"/>
          <w:szCs w:val="20"/>
        </w:rPr>
        <w:object w:dxaOrig="380" w:dyaOrig="320">
          <v:shape id="_x0000_i1083" type="#_x0000_t75" style="width:19pt;height:15.5pt" o:ole="">
            <v:imagedata r:id="rId122" o:title=""/>
          </v:shape>
          <o:OLEObject Type="Embed" ProgID="Equation.3" ShapeID="_x0000_i1083" DrawAspect="Content" ObjectID="_1633843654" r:id="rId123"/>
        </w:object>
      </w:r>
      <w:r w:rsidRPr="00292F8E">
        <w:rPr>
          <w:sz w:val="20"/>
          <w:szCs w:val="20"/>
          <w:lang w:val="uk-UA"/>
        </w:rPr>
        <w:t xml:space="preserve">, тобто </w:t>
      </w:r>
      <w:r w:rsidR="00DB2079" w:rsidRPr="00DB2079">
        <w:rPr>
          <w:rFonts w:eastAsia="Arial"/>
          <w:color w:val="000000"/>
          <w:position w:val="-16"/>
          <w:sz w:val="20"/>
          <w:szCs w:val="20"/>
        </w:rPr>
        <w:object w:dxaOrig="2260" w:dyaOrig="460">
          <v:shape id="_x0000_i1084" type="#_x0000_t75" style="width:112pt;height:22.5pt" o:ole="">
            <v:imagedata r:id="rId124" o:title=""/>
          </v:shape>
          <o:OLEObject Type="Embed" ProgID="Equation.3" ShapeID="_x0000_i1084" DrawAspect="Content" ObjectID="_1633843655" r:id="rId125"/>
        </w:object>
      </w:r>
      <w:r w:rsidR="00F64C4D" w:rsidRPr="00F64C4D">
        <w:rPr>
          <w:rFonts w:eastAsia="Arial"/>
          <w:color w:val="000000"/>
          <w:position w:val="-6"/>
          <w:sz w:val="20"/>
          <w:szCs w:val="20"/>
        </w:rPr>
        <w:t xml:space="preserve"> </w:t>
      </w:r>
      <w:r w:rsidR="00DB2079" w:rsidRPr="002A7D10">
        <w:rPr>
          <w:rFonts w:eastAsia="Arial"/>
          <w:color w:val="000000"/>
          <w:position w:val="-10"/>
          <w:sz w:val="20"/>
          <w:szCs w:val="20"/>
        </w:rPr>
        <w:object w:dxaOrig="1600" w:dyaOrig="320">
          <v:shape id="_x0000_i1085" type="#_x0000_t75" style="width:82pt;height:15.5pt" o:ole="">
            <v:imagedata r:id="rId126" o:title=""/>
          </v:shape>
          <o:OLEObject Type="Embed" ProgID="Equation.3" ShapeID="_x0000_i1085" DrawAspect="Content" ObjectID="_1633843656" r:id="rId127"/>
        </w:object>
      </w:r>
      <w:r w:rsidR="005376B7" w:rsidRPr="00367FD8">
        <w:rPr>
          <w:rFonts w:eastAsia="Arial"/>
          <w:color w:val="000000"/>
          <w:position w:val="-14"/>
          <w:sz w:val="20"/>
          <w:szCs w:val="20"/>
        </w:rPr>
        <w:object w:dxaOrig="1600" w:dyaOrig="380">
          <v:shape id="_x0000_i1086" type="#_x0000_t75" style="width:82pt;height:19pt" o:ole="">
            <v:imagedata r:id="rId128" o:title=""/>
          </v:shape>
          <o:OLEObject Type="Embed" ProgID="Equation.3" ShapeID="_x0000_i1086" DrawAspect="Content" ObjectID="_1633843657" r:id="rId129"/>
        </w:object>
      </w:r>
      <w:r w:rsidR="005376B7" w:rsidRPr="008F1B4F">
        <w:rPr>
          <w:position w:val="-14"/>
        </w:rPr>
        <w:object w:dxaOrig="1719" w:dyaOrig="380">
          <v:shape id="_x0000_i1087" type="#_x0000_t75" style="width:86pt;height:19pt" o:ole="">
            <v:imagedata r:id="rId130" o:title=""/>
          </v:shape>
          <o:OLEObject Type="Embed" ProgID="Equation.3" ShapeID="_x0000_i1087" DrawAspect="Content" ObjectID="_1633843658" r:id="rId131"/>
        </w:object>
      </w:r>
      <w:r w:rsidR="00DB2079" w:rsidRPr="00DB2079">
        <w:rPr>
          <w:rFonts w:eastAsia="Arial"/>
          <w:color w:val="000000"/>
          <w:position w:val="-16"/>
          <w:sz w:val="20"/>
          <w:szCs w:val="20"/>
        </w:rPr>
        <w:object w:dxaOrig="3440" w:dyaOrig="460">
          <v:shape id="_x0000_i1088" type="#_x0000_t75" style="width:171pt;height:23.5pt" o:ole="">
            <v:imagedata r:id="rId132" o:title=""/>
          </v:shape>
          <o:OLEObject Type="Embed" ProgID="Equation.3" ShapeID="_x0000_i1088" DrawAspect="Content" ObjectID="_1633843659" r:id="rId133"/>
        </w:object>
      </w:r>
    </w:p>
    <w:p w:rsidR="00292F8E" w:rsidRPr="00780849" w:rsidRDefault="00292F8E" w:rsidP="00EF0EC3">
      <w:pPr>
        <w:pStyle w:val="aff5"/>
        <w:widowControl w:val="0"/>
        <w:spacing w:line="240" w:lineRule="auto"/>
        <w:ind w:left="1080"/>
        <w:rPr>
          <w:rFonts w:eastAsia="Arial"/>
          <w:color w:val="000000"/>
          <w:position w:val="-10"/>
          <w:sz w:val="20"/>
          <w:szCs w:val="20"/>
        </w:rPr>
      </w:pPr>
      <w:r w:rsidRPr="00292F8E">
        <w:rPr>
          <w:sz w:val="20"/>
          <w:szCs w:val="20"/>
          <w:lang w:val="uk-UA"/>
        </w:rPr>
        <w:t xml:space="preserve">б) перетин </w:t>
      </w:r>
      <w:r w:rsidRPr="00292F8E">
        <w:rPr>
          <w:rFonts w:eastAsia="Arial"/>
          <w:color w:val="000000"/>
          <w:position w:val="-10"/>
          <w:sz w:val="20"/>
          <w:szCs w:val="20"/>
        </w:rPr>
        <w:object w:dxaOrig="340" w:dyaOrig="480">
          <v:shape id="_x0000_i1089" type="#_x0000_t75" style="width:16.5pt;height:23.5pt" o:ole="">
            <v:imagedata r:id="rId134" o:title=""/>
          </v:shape>
          <o:OLEObject Type="Embed" ProgID="Equation.3" ShapeID="_x0000_i1089" DrawAspect="Content" ObjectID="_1633843660" r:id="rId135"/>
        </w:object>
      </w:r>
      <w:r w:rsidRPr="00292F8E">
        <w:rPr>
          <w:sz w:val="20"/>
          <w:szCs w:val="20"/>
          <w:lang w:val="uk-UA"/>
        </w:rPr>
        <w:t xml:space="preserve"> , тобто </w:t>
      </w:r>
      <w:r w:rsidR="00DB2079" w:rsidRPr="005F160D">
        <w:rPr>
          <w:rFonts w:eastAsia="Arial"/>
          <w:color w:val="000000"/>
          <w:position w:val="-14"/>
          <w:sz w:val="20"/>
          <w:szCs w:val="20"/>
        </w:rPr>
        <w:object w:dxaOrig="1500" w:dyaOrig="560">
          <v:shape id="_x0000_i1090" type="#_x0000_t75" style="width:76pt;height:27.5pt" o:ole="">
            <v:imagedata r:id="rId136" o:title=""/>
          </v:shape>
          <o:OLEObject Type="Embed" ProgID="Equation.3" ShapeID="_x0000_i1090" DrawAspect="Content" ObjectID="_1633843661" r:id="rId137"/>
        </w:object>
      </w:r>
      <w:r w:rsidRPr="00292F8E">
        <w:rPr>
          <w:position w:val="-10"/>
          <w:sz w:val="20"/>
          <w:szCs w:val="20"/>
          <w:lang w:val="uk-UA"/>
        </w:rPr>
        <w:t xml:space="preserve"> </w:t>
      </w:r>
      <w:r w:rsidRPr="00292F8E">
        <w:rPr>
          <w:sz w:val="20"/>
          <w:szCs w:val="20"/>
          <w:lang w:val="uk-UA"/>
        </w:rPr>
        <w:t xml:space="preserve">, якщо </w:t>
      </w:r>
      <w:r w:rsidR="00DB2079" w:rsidRPr="00292F8E">
        <w:rPr>
          <w:rFonts w:eastAsia="Arial"/>
          <w:color w:val="000000"/>
          <w:position w:val="-14"/>
          <w:sz w:val="20"/>
          <w:szCs w:val="20"/>
        </w:rPr>
        <w:object w:dxaOrig="2500" w:dyaOrig="580">
          <v:shape id="_x0000_i1091" type="#_x0000_t75" style="width:124.5pt;height:29.5pt" o:ole="">
            <v:imagedata r:id="rId138" o:title=""/>
          </v:shape>
          <o:OLEObject Type="Embed" ProgID="Equation.3" ShapeID="_x0000_i1091" DrawAspect="Content" ObjectID="_1633843662" r:id="rId139"/>
        </w:object>
      </w:r>
      <w:r w:rsidRPr="00292F8E">
        <w:rPr>
          <w:rFonts w:eastAsia="Arial"/>
          <w:color w:val="000000"/>
          <w:position w:val="-10"/>
          <w:sz w:val="20"/>
          <w:szCs w:val="20"/>
        </w:rPr>
        <w:object w:dxaOrig="120" w:dyaOrig="260">
          <v:shape id="_x0000_i1092" type="#_x0000_t75" style="width:6pt;height:13.5pt" o:ole="">
            <v:imagedata r:id="rId140" o:title=""/>
          </v:shape>
          <o:OLEObject Type="Embed" ProgID="Equation.3" ShapeID="_x0000_i1092" DrawAspect="Content" ObjectID="_1633843663" r:id="rId141"/>
        </w:object>
      </w:r>
    </w:p>
    <w:p w:rsidR="00EF0EC3" w:rsidRPr="00780849" w:rsidRDefault="00EF0EC3" w:rsidP="00EF0EC3">
      <w:pPr>
        <w:widowControl w:val="0"/>
        <w:ind w:firstLine="720"/>
        <w:rPr>
          <w:b/>
          <w:i/>
          <w:sz w:val="20"/>
          <w:szCs w:val="20"/>
        </w:rPr>
      </w:pPr>
      <w:r w:rsidRPr="00780849">
        <w:rPr>
          <w:b/>
          <w:sz w:val="20"/>
          <w:szCs w:val="20"/>
        </w:rPr>
        <w:t xml:space="preserve">    </w:t>
      </w:r>
      <w:r w:rsidR="00A75A92">
        <w:rPr>
          <w:b/>
          <w:sz w:val="20"/>
          <w:szCs w:val="20"/>
          <w:lang w:val="uk-UA"/>
        </w:rPr>
        <w:t xml:space="preserve">      </w:t>
      </w:r>
      <w:r w:rsidR="00292F8E" w:rsidRPr="00292F8E">
        <w:rPr>
          <w:b/>
          <w:sz w:val="20"/>
          <w:szCs w:val="20"/>
        </w:rPr>
        <w:t xml:space="preserve"> </w:t>
      </w:r>
      <w:r w:rsidR="00B248D1" w:rsidRPr="00B248D1">
        <w:rPr>
          <w:b/>
          <w:sz w:val="20"/>
          <w:szCs w:val="20"/>
        </w:rPr>
        <w:t xml:space="preserve"> </w:t>
      </w:r>
      <w:r w:rsidR="00292F8E" w:rsidRPr="00292F8E">
        <w:rPr>
          <w:b/>
          <w:sz w:val="20"/>
          <w:szCs w:val="20"/>
        </w:rPr>
        <w:t xml:space="preserve"> </w:t>
      </w:r>
      <w:r w:rsidR="00292F8E" w:rsidRPr="00292F8E">
        <w:rPr>
          <w:sz w:val="20"/>
          <w:szCs w:val="20"/>
          <w:lang w:val="uk-UA"/>
        </w:rPr>
        <w:t xml:space="preserve">в) включення </w:t>
      </w:r>
      <w:r w:rsidR="00292F8E" w:rsidRPr="00292F8E">
        <w:rPr>
          <w:rFonts w:eastAsia="Arial"/>
          <w:color w:val="000000"/>
          <w:position w:val="-10"/>
          <w:sz w:val="20"/>
          <w:szCs w:val="20"/>
        </w:rPr>
        <w:object w:dxaOrig="340" w:dyaOrig="320">
          <v:shape id="_x0000_i1093" type="#_x0000_t75" style="width:17.5pt;height:15.5pt" o:ole="">
            <v:imagedata r:id="rId142" o:title=""/>
          </v:shape>
          <o:OLEObject Type="Embed" ProgID="Equation.3" ShapeID="_x0000_i1093" DrawAspect="Content" ObjectID="_1633843664" r:id="rId143"/>
        </w:object>
      </w:r>
      <w:r w:rsidR="00292F8E" w:rsidRPr="00292F8E">
        <w:rPr>
          <w:sz w:val="20"/>
          <w:szCs w:val="20"/>
          <w:lang w:val="uk-UA"/>
        </w:rPr>
        <w:t xml:space="preserve">, тобто </w:t>
      </w:r>
      <w:r w:rsidR="00082FC2" w:rsidRPr="005376B7">
        <w:rPr>
          <w:rFonts w:eastAsia="Arial"/>
          <w:color w:val="000000"/>
          <w:position w:val="-14"/>
          <w:sz w:val="20"/>
          <w:szCs w:val="20"/>
        </w:rPr>
        <w:object w:dxaOrig="2000" w:dyaOrig="400">
          <v:shape id="_x0000_i1094" type="#_x0000_t75" style="width:101.5pt;height:20.5pt" o:ole="">
            <v:imagedata r:id="rId144" o:title=""/>
          </v:shape>
          <o:OLEObject Type="Embed" ProgID="Equation.3" ShapeID="_x0000_i1094" DrawAspect="Content" ObjectID="_1633843665" r:id="rId145"/>
        </w:object>
      </w:r>
      <w:r w:rsidR="00DB2079" w:rsidRPr="002A7D10">
        <w:rPr>
          <w:rFonts w:eastAsia="Arial"/>
          <w:color w:val="000000"/>
          <w:position w:val="-10"/>
          <w:sz w:val="20"/>
          <w:szCs w:val="20"/>
        </w:rPr>
        <w:object w:dxaOrig="1600" w:dyaOrig="320">
          <v:shape id="_x0000_i1095" type="#_x0000_t75" style="width:82pt;height:15.5pt" o:ole="">
            <v:imagedata r:id="rId146" o:title=""/>
          </v:shape>
          <o:OLEObject Type="Embed" ProgID="Equation.3" ShapeID="_x0000_i1095" DrawAspect="Content" ObjectID="_1633843666" r:id="rId147"/>
        </w:object>
      </w:r>
      <w:r w:rsidR="005D3BC9" w:rsidRPr="00367FD8">
        <w:rPr>
          <w:rFonts w:eastAsia="Arial"/>
          <w:color w:val="000000"/>
          <w:position w:val="-14"/>
          <w:sz w:val="20"/>
          <w:szCs w:val="20"/>
        </w:rPr>
        <w:object w:dxaOrig="1600" w:dyaOrig="380">
          <v:shape id="_x0000_i1096" type="#_x0000_t75" style="width:82pt;height:19pt" o:ole="">
            <v:imagedata r:id="rId128" o:title=""/>
          </v:shape>
          <o:OLEObject Type="Embed" ProgID="Equation.3" ShapeID="_x0000_i1096" DrawAspect="Content" ObjectID="_1633843667" r:id="rId148"/>
        </w:object>
      </w:r>
      <w:r w:rsidR="00292F8E" w:rsidRPr="00292F8E">
        <w:rPr>
          <w:sz w:val="20"/>
          <w:szCs w:val="20"/>
        </w:rPr>
        <w:t xml:space="preserve"> </w:t>
      </w:r>
      <w:proofErr w:type="spellStart"/>
      <w:r w:rsidR="00292F8E" w:rsidRPr="00292F8E">
        <w:rPr>
          <w:sz w:val="20"/>
          <w:szCs w:val="20"/>
        </w:rPr>
        <w:t>якщо</w:t>
      </w:r>
      <w:proofErr w:type="spellEnd"/>
      <w:r w:rsidR="00292F8E" w:rsidRPr="00292F8E">
        <w:rPr>
          <w:sz w:val="20"/>
          <w:szCs w:val="20"/>
        </w:rPr>
        <w:t xml:space="preserve"> </w:t>
      </w:r>
      <w:r w:rsidR="00DB2079" w:rsidRPr="00DB2079">
        <w:rPr>
          <w:rFonts w:eastAsia="Arial"/>
          <w:color w:val="000000"/>
          <w:position w:val="-16"/>
          <w:sz w:val="20"/>
          <w:szCs w:val="20"/>
        </w:rPr>
        <w:object w:dxaOrig="2540" w:dyaOrig="460">
          <v:shape id="_x0000_i1097" type="#_x0000_t75" style="width:127pt;height:23.5pt" o:ole="">
            <v:imagedata r:id="rId149" o:title=""/>
          </v:shape>
          <o:OLEObject Type="Embed" ProgID="Equation.3" ShapeID="_x0000_i1097" DrawAspect="Content" ObjectID="_1633843668" r:id="rId150"/>
        </w:object>
      </w:r>
      <w:r w:rsidR="00292F8E" w:rsidRPr="00292F8E">
        <w:rPr>
          <w:i/>
          <w:sz w:val="20"/>
          <w:szCs w:val="20"/>
          <w:lang w:val="uk-UA"/>
        </w:rPr>
        <w:t>.</w:t>
      </w:r>
      <w:r w:rsidR="00292F8E" w:rsidRPr="00292F8E">
        <w:rPr>
          <w:b/>
          <w:i/>
          <w:sz w:val="20"/>
          <w:szCs w:val="20"/>
        </w:rPr>
        <w:t xml:space="preserve"> </w:t>
      </w:r>
    </w:p>
    <w:p w:rsidR="00F64C4D" w:rsidRDefault="00F64C4D" w:rsidP="00EF0EC3">
      <w:pPr>
        <w:widowControl w:val="0"/>
        <w:ind w:firstLine="720"/>
        <w:rPr>
          <w:b/>
          <w:i/>
          <w:sz w:val="20"/>
          <w:szCs w:val="20"/>
        </w:rPr>
      </w:pPr>
    </w:p>
    <w:p w:rsidR="00043BD3" w:rsidRPr="00043BD3" w:rsidRDefault="00043BD3" w:rsidP="00EF0EC3">
      <w:pPr>
        <w:widowControl w:val="0"/>
        <w:ind w:firstLine="720"/>
        <w:rPr>
          <w:b/>
          <w:i/>
          <w:sz w:val="20"/>
          <w:szCs w:val="20"/>
          <w:lang w:val="uk-UA"/>
        </w:rPr>
      </w:pPr>
      <w:r w:rsidRPr="00043BD3">
        <w:rPr>
          <w:sz w:val="20"/>
          <w:szCs w:val="20"/>
        </w:rPr>
        <w:t>С</w:t>
      </w:r>
      <w:r w:rsidRPr="00043BD3">
        <w:rPr>
          <w:sz w:val="20"/>
          <w:szCs w:val="20"/>
          <w:lang w:val="uk-UA"/>
        </w:rPr>
        <w:t>лід зазначити, що</w:t>
      </w:r>
      <w:r>
        <w:rPr>
          <w:b/>
          <w:i/>
          <w:sz w:val="20"/>
          <w:szCs w:val="20"/>
          <w:lang w:val="uk-UA"/>
        </w:rPr>
        <w:t xml:space="preserve"> </w:t>
      </w:r>
      <w:r w:rsidRPr="00D871FA">
        <w:rPr>
          <w:position w:val="-6"/>
        </w:rPr>
        <w:object w:dxaOrig="499" w:dyaOrig="279">
          <v:shape id="_x0000_i1098" type="#_x0000_t75" style="width:25pt;height:14pt" o:ole="">
            <v:imagedata r:id="rId151" o:title=""/>
          </v:shape>
          <o:OLEObject Type="Embed" ProgID="Equation.3" ShapeID="_x0000_i1098" DrawAspect="Content" ObjectID="_1633843669" r:id="rId152"/>
        </w:object>
      </w:r>
      <w:r w:rsidRPr="00292F8E">
        <w:rPr>
          <w:sz w:val="20"/>
          <w:szCs w:val="20"/>
          <w:lang w:val="uk-UA"/>
        </w:rPr>
        <w:t>–</w:t>
      </w:r>
      <w:r>
        <w:rPr>
          <w:lang w:val="uk-UA"/>
        </w:rPr>
        <w:t xml:space="preserve"> </w:t>
      </w:r>
      <w:r w:rsidRPr="00043BD3">
        <w:rPr>
          <w:sz w:val="20"/>
          <w:szCs w:val="20"/>
          <w:lang w:val="uk-UA"/>
        </w:rPr>
        <w:t>це топологічна внутрішність об</w:t>
      </w:r>
      <w:r w:rsidRPr="00043BD3">
        <w:rPr>
          <w:sz w:val="20"/>
          <w:szCs w:val="20"/>
        </w:rPr>
        <w:t>’</w:t>
      </w:r>
      <w:proofErr w:type="spellStart"/>
      <w:r w:rsidRPr="00043BD3">
        <w:rPr>
          <w:sz w:val="20"/>
          <w:szCs w:val="20"/>
        </w:rPr>
        <w:t>єкта</w:t>
      </w:r>
      <w:proofErr w:type="spellEnd"/>
      <w:r w:rsidRPr="00043BD3">
        <w:t xml:space="preserve"> </w:t>
      </w:r>
      <w:r w:rsidR="00451BD3" w:rsidRPr="00D871FA">
        <w:rPr>
          <w:position w:val="-6"/>
        </w:rPr>
        <w:object w:dxaOrig="220" w:dyaOrig="279">
          <v:shape id="_x0000_i1099" type="#_x0000_t75" style="width:11pt;height:14pt" o:ole="">
            <v:imagedata r:id="rId153" o:title=""/>
          </v:shape>
          <o:OLEObject Type="Embed" ProgID="Equation.3" ShapeID="_x0000_i1099" DrawAspect="Content" ObjectID="_1633843670" r:id="rId154"/>
        </w:object>
      </w:r>
      <w:r>
        <w:rPr>
          <w:lang w:val="uk-UA"/>
        </w:rPr>
        <w:t>.</w:t>
      </w:r>
    </w:p>
    <w:p w:rsidR="00292F8E" w:rsidRPr="00EF0EC3" w:rsidRDefault="00292F8E" w:rsidP="00EF0EC3">
      <w:pPr>
        <w:widowControl w:val="0"/>
        <w:ind w:firstLine="720"/>
        <w:rPr>
          <w:i/>
          <w:sz w:val="20"/>
          <w:szCs w:val="20"/>
        </w:rPr>
      </w:pPr>
      <w:r w:rsidRPr="00292F8E">
        <w:rPr>
          <w:b/>
          <w:i/>
          <w:sz w:val="20"/>
          <w:szCs w:val="20"/>
          <w:lang w:val="uk-UA"/>
        </w:rPr>
        <w:t>Визначення</w:t>
      </w:r>
      <w:r w:rsidRPr="00292F8E">
        <w:rPr>
          <w:b/>
          <w:i/>
          <w:sz w:val="20"/>
          <w:szCs w:val="20"/>
        </w:rPr>
        <w:t xml:space="preserve"> 2</w:t>
      </w:r>
      <w:r w:rsidRPr="00292F8E">
        <w:rPr>
          <w:b/>
          <w:i/>
          <w:sz w:val="20"/>
          <w:szCs w:val="20"/>
          <w:lang w:val="uk-UA"/>
        </w:rPr>
        <w:t>.</w:t>
      </w:r>
      <w:r w:rsidRPr="00292F8E">
        <w:rPr>
          <w:position w:val="-4"/>
          <w:sz w:val="20"/>
          <w:szCs w:val="20"/>
          <w:lang w:val="uk-UA"/>
        </w:rPr>
        <w:t xml:space="preserve"> </w:t>
      </w:r>
      <w:r w:rsidRPr="00292F8E">
        <w:rPr>
          <w:sz w:val="20"/>
          <w:szCs w:val="20"/>
          <w:lang w:val="uk-UA"/>
        </w:rPr>
        <w:t xml:space="preserve"> Відображення</w:t>
      </w:r>
      <w:r w:rsidRPr="00292F8E">
        <w:rPr>
          <w:b/>
          <w:i/>
          <w:sz w:val="20"/>
          <w:szCs w:val="20"/>
          <w:lang w:val="uk-UA"/>
        </w:rPr>
        <w:t xml:space="preserve"> </w:t>
      </w:r>
      <w:r w:rsidR="00DB2079" w:rsidRPr="00F64C4D">
        <w:rPr>
          <w:rFonts w:eastAsia="Arial"/>
          <w:color w:val="000000"/>
          <w:position w:val="-6"/>
          <w:sz w:val="20"/>
          <w:szCs w:val="20"/>
        </w:rPr>
        <w:object w:dxaOrig="1320" w:dyaOrig="360">
          <v:shape id="_x0000_i1100" type="#_x0000_t75" style="width:65.5pt;height:18.5pt" o:ole="">
            <v:imagedata r:id="rId155" o:title=""/>
          </v:shape>
          <o:OLEObject Type="Embed" ProgID="Equation.3" ShapeID="_x0000_i1100" DrawAspect="Content" ObjectID="_1633843671" r:id="rId156"/>
        </w:object>
      </w:r>
      <w:r w:rsidRPr="00292F8E">
        <w:rPr>
          <w:sz w:val="20"/>
          <w:szCs w:val="20"/>
          <w:lang w:val="uk-UA"/>
        </w:rPr>
        <w:t xml:space="preserve"> задає конфігурацію розбиття, якщо </w:t>
      </w:r>
      <w:r w:rsidR="00DB2079" w:rsidRPr="00DB2079">
        <w:rPr>
          <w:rFonts w:eastAsia="Arial"/>
          <w:color w:val="000000"/>
          <w:position w:val="-16"/>
          <w:sz w:val="20"/>
          <w:szCs w:val="20"/>
        </w:rPr>
        <w:object w:dxaOrig="2260" w:dyaOrig="460">
          <v:shape id="_x0000_i1101" type="#_x0000_t75" style="width:112pt;height:22.5pt" o:ole="">
            <v:imagedata r:id="rId157" o:title=""/>
          </v:shape>
          <o:OLEObject Type="Embed" ProgID="Equation.3" ShapeID="_x0000_i1101" DrawAspect="Content" ObjectID="_1633843672" r:id="rId158"/>
        </w:object>
      </w:r>
      <w:r w:rsidRPr="00292F8E">
        <w:rPr>
          <w:sz w:val="20"/>
          <w:szCs w:val="20"/>
          <w:lang w:val="uk-UA"/>
        </w:rPr>
        <w:t xml:space="preserve">, </w:t>
      </w:r>
      <w:r w:rsidR="00DB2079" w:rsidRPr="005F160D">
        <w:rPr>
          <w:rFonts w:eastAsia="Arial"/>
          <w:color w:val="000000"/>
          <w:position w:val="-14"/>
          <w:sz w:val="20"/>
          <w:szCs w:val="20"/>
        </w:rPr>
        <w:object w:dxaOrig="1500" w:dyaOrig="560">
          <v:shape id="_x0000_i1102" type="#_x0000_t75" style="width:76pt;height:27.5pt" o:ole="">
            <v:imagedata r:id="rId159" o:title=""/>
          </v:shape>
          <o:OLEObject Type="Embed" ProgID="Equation.3" ShapeID="_x0000_i1102" DrawAspect="Content" ObjectID="_1633843673" r:id="rId160"/>
        </w:object>
      </w:r>
      <w:r w:rsidR="002A7D10" w:rsidRPr="002A7D10">
        <w:rPr>
          <w:sz w:val="20"/>
          <w:szCs w:val="20"/>
          <w:lang w:val="uk-UA"/>
        </w:rPr>
        <w:t xml:space="preserve"> </w:t>
      </w:r>
      <w:r w:rsidR="002A7D10" w:rsidRPr="00292F8E">
        <w:rPr>
          <w:sz w:val="20"/>
          <w:szCs w:val="20"/>
          <w:lang w:val="uk-UA"/>
        </w:rPr>
        <w:t>та</w:t>
      </w:r>
      <w:r w:rsidR="002A7D10" w:rsidRPr="00292F8E">
        <w:rPr>
          <w:rFonts w:eastAsia="Arial"/>
          <w:color w:val="000000"/>
          <w:position w:val="-12"/>
          <w:sz w:val="20"/>
          <w:szCs w:val="20"/>
        </w:rPr>
        <w:t xml:space="preserve"> </w:t>
      </w:r>
      <w:r w:rsidR="00DB2079" w:rsidRPr="00DB2079">
        <w:rPr>
          <w:rFonts w:eastAsia="Arial"/>
          <w:color w:val="000000"/>
          <w:position w:val="-16"/>
          <w:sz w:val="20"/>
          <w:szCs w:val="20"/>
        </w:rPr>
        <w:object w:dxaOrig="2120" w:dyaOrig="460">
          <v:shape id="_x0000_i1103" type="#_x0000_t75" style="width:108pt;height:23.5pt" o:ole="">
            <v:imagedata r:id="rId161" o:title=""/>
          </v:shape>
          <o:OLEObject Type="Embed" ProgID="Equation.3" ShapeID="_x0000_i1103" DrawAspect="Content" ObjectID="_1633843674" r:id="rId162"/>
        </w:object>
      </w:r>
      <w:r w:rsidRPr="00292F8E">
        <w:rPr>
          <w:sz w:val="20"/>
          <w:szCs w:val="20"/>
          <w:lang w:val="uk-UA"/>
        </w:rPr>
        <w:t xml:space="preserve"> </w:t>
      </w:r>
      <w:r w:rsidR="00DB2079" w:rsidRPr="002A7D10">
        <w:rPr>
          <w:rFonts w:eastAsia="Arial"/>
          <w:color w:val="000000"/>
          <w:position w:val="-10"/>
          <w:sz w:val="20"/>
          <w:szCs w:val="20"/>
        </w:rPr>
        <w:object w:dxaOrig="1540" w:dyaOrig="320">
          <v:shape id="_x0000_i1104" type="#_x0000_t75" style="width:79pt;height:15.5pt" o:ole="">
            <v:imagedata r:id="rId163" o:title=""/>
          </v:shape>
          <o:OLEObject Type="Embed" ProgID="Equation.3" ShapeID="_x0000_i1104" DrawAspect="Content" ObjectID="_1633843675" r:id="rId164"/>
        </w:object>
      </w:r>
      <w:r w:rsidR="00757BB4" w:rsidRPr="00292F8E">
        <w:rPr>
          <w:sz w:val="20"/>
          <w:szCs w:val="20"/>
          <w:lang w:val="uk-UA"/>
        </w:rPr>
        <w:t xml:space="preserve">, </w:t>
      </w:r>
      <w:r w:rsidR="00082FC2" w:rsidRPr="00367FD8">
        <w:rPr>
          <w:rFonts w:eastAsia="Arial"/>
          <w:color w:val="000000"/>
          <w:position w:val="-14"/>
          <w:sz w:val="20"/>
          <w:szCs w:val="20"/>
        </w:rPr>
        <w:object w:dxaOrig="1600" w:dyaOrig="380">
          <v:shape id="_x0000_i1105" type="#_x0000_t75" style="width:82pt;height:19pt" o:ole="">
            <v:imagedata r:id="rId165" o:title=""/>
          </v:shape>
          <o:OLEObject Type="Embed" ProgID="Equation.3" ShapeID="_x0000_i1105" DrawAspect="Content" ObjectID="_1633843676" r:id="rId166"/>
        </w:object>
      </w:r>
      <w:r w:rsidR="00DB2079" w:rsidRPr="008F1B4F">
        <w:rPr>
          <w:position w:val="-14"/>
        </w:rPr>
        <w:object w:dxaOrig="1800" w:dyaOrig="380">
          <v:shape id="_x0000_i1106" type="#_x0000_t75" style="width:90pt;height:19pt" o:ole="">
            <v:imagedata r:id="rId167" o:title=""/>
          </v:shape>
          <o:OLEObject Type="Embed" ProgID="Equation.3" ShapeID="_x0000_i1106" DrawAspect="Content" ObjectID="_1633843677" r:id="rId168"/>
        </w:object>
      </w:r>
    </w:p>
    <w:p w:rsidR="00292F8E" w:rsidRPr="00292F8E" w:rsidRDefault="00292F8E" w:rsidP="00292F8E">
      <w:pPr>
        <w:widowControl w:val="0"/>
        <w:rPr>
          <w:sz w:val="20"/>
          <w:szCs w:val="20"/>
        </w:rPr>
      </w:pPr>
    </w:p>
    <w:p w:rsidR="00292F8E" w:rsidRPr="00292F8E" w:rsidRDefault="00082FC2" w:rsidP="00B248D1">
      <w:pPr>
        <w:pStyle w:val="ab"/>
        <w:widowControl w:val="0"/>
        <w:autoSpaceDE w:val="0"/>
        <w:autoSpaceDN w:val="0"/>
        <w:adjustRightInd w:val="0"/>
        <w:ind w:left="851" w:firstLine="0"/>
        <w:rPr>
          <w:sz w:val="20"/>
          <w:szCs w:val="20"/>
          <w:lang w:val="uk-UA"/>
        </w:rPr>
      </w:pPr>
      <w:r w:rsidRPr="00082FC2">
        <w:rPr>
          <w:sz w:val="20"/>
          <w:szCs w:val="20"/>
          <w:lang w:val="uk-UA"/>
        </w:rPr>
        <w:t xml:space="preserve">Сформулюємо </w:t>
      </w:r>
      <w:r>
        <w:rPr>
          <w:sz w:val="20"/>
          <w:szCs w:val="20"/>
          <w:lang w:val="uk-UA"/>
        </w:rPr>
        <w:t xml:space="preserve">математичну модель </w:t>
      </w:r>
      <w:r w:rsidRPr="00082FC2">
        <w:rPr>
          <w:sz w:val="20"/>
          <w:szCs w:val="20"/>
          <w:lang w:val="uk-UA"/>
        </w:rPr>
        <w:t>задач</w:t>
      </w:r>
      <w:r>
        <w:rPr>
          <w:sz w:val="20"/>
          <w:szCs w:val="20"/>
          <w:lang w:val="uk-UA"/>
        </w:rPr>
        <w:t>і</w:t>
      </w:r>
      <w:r w:rsidRPr="00082FC2">
        <w:rPr>
          <w:sz w:val="20"/>
          <w:szCs w:val="20"/>
          <w:lang w:val="uk-UA"/>
        </w:rPr>
        <w:t>.</w:t>
      </w:r>
      <w:r w:rsidR="00292F8E" w:rsidRPr="00292F8E">
        <w:rPr>
          <w:sz w:val="20"/>
          <w:szCs w:val="20"/>
        </w:rPr>
        <w:t xml:space="preserve"> </w:t>
      </w:r>
      <w:r w:rsidR="00292F8E" w:rsidRPr="00292F8E">
        <w:rPr>
          <w:sz w:val="20"/>
          <w:szCs w:val="20"/>
          <w:lang w:val="uk-UA"/>
        </w:rPr>
        <w:t>Необхідно в</w:t>
      </w:r>
      <w:r w:rsidR="009A112F">
        <w:rPr>
          <w:sz w:val="20"/>
          <w:szCs w:val="20"/>
          <w:lang w:val="uk-UA"/>
        </w:rPr>
        <w:t xml:space="preserve">изначити оптимальну геометричну </w:t>
      </w:r>
      <w:r w:rsidR="00292F8E" w:rsidRPr="00292F8E">
        <w:rPr>
          <w:sz w:val="20"/>
          <w:szCs w:val="20"/>
          <w:lang w:val="uk-UA"/>
        </w:rPr>
        <w:t xml:space="preserve">інформацію </w:t>
      </w:r>
      <w:r w:rsidR="00292F8E" w:rsidRPr="00292F8E">
        <w:rPr>
          <w:rFonts w:eastAsiaTheme="minorEastAsia"/>
          <w:position w:val="-10"/>
          <w:sz w:val="20"/>
          <w:szCs w:val="20"/>
        </w:rPr>
        <w:object w:dxaOrig="300" w:dyaOrig="360">
          <v:shape id="_x0000_i1107" type="#_x0000_t75" style="width:15pt;height:18pt" o:ole="">
            <v:imagedata r:id="rId169" o:title=""/>
          </v:shape>
          <o:OLEObject Type="Embed" ProgID="Equation.3" ShapeID="_x0000_i1107" DrawAspect="Content" ObjectID="_1633843678" r:id="rId170"/>
        </w:object>
      </w:r>
      <w:r w:rsidR="00292F8E" w:rsidRPr="00292F8E">
        <w:rPr>
          <w:sz w:val="20"/>
          <w:szCs w:val="20"/>
          <w:lang w:val="uk-UA"/>
        </w:rPr>
        <w:t>, що харак</w:t>
      </w:r>
      <w:r w:rsidR="00FF7B15">
        <w:rPr>
          <w:sz w:val="20"/>
          <w:szCs w:val="20"/>
          <w:lang w:val="uk-UA"/>
        </w:rPr>
        <w:t>теризує раціональність розбиття</w:t>
      </w:r>
      <w:r w:rsidR="00292F8E" w:rsidRPr="00292F8E">
        <w:rPr>
          <w:sz w:val="20"/>
          <w:szCs w:val="20"/>
          <w:lang w:val="uk-UA"/>
        </w:rPr>
        <w:t>:</w:t>
      </w:r>
    </w:p>
    <w:p w:rsidR="00292F8E" w:rsidRPr="00292F8E" w:rsidRDefault="00292F8E" w:rsidP="00292F8E">
      <w:pPr>
        <w:pStyle w:val="ab"/>
        <w:ind w:firstLine="684"/>
        <w:rPr>
          <w:sz w:val="20"/>
          <w:szCs w:val="20"/>
          <w:lang w:val="uk-UA"/>
        </w:rPr>
      </w:pPr>
    </w:p>
    <w:p w:rsidR="00292F8E" w:rsidRPr="00292F8E" w:rsidRDefault="00292F8E" w:rsidP="00292F8E">
      <w:pPr>
        <w:widowControl w:val="0"/>
        <w:tabs>
          <w:tab w:val="center" w:pos="5073"/>
          <w:tab w:val="right" w:pos="9639"/>
        </w:tabs>
        <w:ind w:firstLine="691"/>
        <w:rPr>
          <w:sz w:val="20"/>
          <w:szCs w:val="20"/>
          <w:lang w:val="uk-UA"/>
        </w:rPr>
      </w:pPr>
      <w:r w:rsidRPr="00292F8E">
        <w:rPr>
          <w:sz w:val="20"/>
          <w:szCs w:val="20"/>
          <w:lang w:val="uk-UA"/>
        </w:rPr>
        <w:tab/>
      </w:r>
      <w:r w:rsidR="00DB2079" w:rsidRPr="00292F8E">
        <w:rPr>
          <w:rFonts w:eastAsia="Arial"/>
          <w:color w:val="000000"/>
          <w:position w:val="-10"/>
          <w:sz w:val="20"/>
          <w:szCs w:val="20"/>
        </w:rPr>
        <w:object w:dxaOrig="1060" w:dyaOrig="400">
          <v:shape id="_x0000_i1108" type="#_x0000_t75" style="width:53pt;height:20pt" o:ole="">
            <v:imagedata r:id="rId171" o:title=""/>
          </v:shape>
          <o:OLEObject Type="Embed" ProgID="Equation.3" ShapeID="_x0000_i1108" DrawAspect="Content" ObjectID="_1633843679" r:id="rId172"/>
        </w:object>
      </w:r>
      <w:r w:rsidRPr="00292F8E">
        <w:rPr>
          <w:sz w:val="20"/>
          <w:szCs w:val="20"/>
          <w:lang w:val="uk-UA"/>
        </w:rPr>
        <w:t>,</w:t>
      </w:r>
      <w:r w:rsidRPr="00292F8E">
        <w:rPr>
          <w:sz w:val="20"/>
          <w:szCs w:val="20"/>
          <w:lang w:val="uk-UA"/>
        </w:rPr>
        <w:tab/>
        <w:t>(1)</w:t>
      </w:r>
    </w:p>
    <w:p w:rsidR="00292F8E" w:rsidRPr="009B3FBD" w:rsidRDefault="00292F8E" w:rsidP="00292F8E">
      <w:pPr>
        <w:widowControl w:val="0"/>
        <w:tabs>
          <w:tab w:val="left" w:pos="684"/>
          <w:tab w:val="center" w:pos="6660"/>
          <w:tab w:val="right" w:pos="13500"/>
        </w:tabs>
        <w:rPr>
          <w:sz w:val="20"/>
          <w:szCs w:val="20"/>
          <w:lang w:val="uk-UA"/>
        </w:rPr>
      </w:pPr>
      <w:r w:rsidRPr="00292F8E">
        <w:rPr>
          <w:sz w:val="20"/>
          <w:szCs w:val="20"/>
          <w:lang w:val="uk-UA"/>
        </w:rPr>
        <w:t xml:space="preserve">де </w:t>
      </w:r>
      <w:r w:rsidR="00082FC2" w:rsidRPr="00292F8E">
        <w:rPr>
          <w:rFonts w:eastAsia="Arial"/>
          <w:color w:val="000000"/>
          <w:position w:val="-10"/>
          <w:sz w:val="20"/>
          <w:szCs w:val="20"/>
        </w:rPr>
        <w:object w:dxaOrig="2260" w:dyaOrig="360">
          <v:shape id="_x0000_i1109" type="#_x0000_t75" style="width:114pt;height:18pt" o:ole="">
            <v:imagedata r:id="rId173" o:title=""/>
          </v:shape>
          <o:OLEObject Type="Embed" ProgID="Equation.3" ShapeID="_x0000_i1109" DrawAspect="Content" ObjectID="_1633843680" r:id="rId174"/>
        </w:object>
      </w:r>
      <w:r w:rsidRPr="00292F8E">
        <w:rPr>
          <w:sz w:val="20"/>
          <w:szCs w:val="20"/>
          <w:lang w:val="uk-UA"/>
        </w:rPr>
        <w:t xml:space="preserve"> </w:t>
      </w:r>
      <w:r w:rsidR="00DB2079" w:rsidRPr="00DB2079">
        <w:rPr>
          <w:position w:val="-22"/>
        </w:rPr>
        <w:object w:dxaOrig="1700" w:dyaOrig="520">
          <v:shape id="_x0000_i1110" type="#_x0000_t75" style="width:84.5pt;height:26pt" o:ole="">
            <v:imagedata r:id="rId175" o:title=""/>
          </v:shape>
          <o:OLEObject Type="Embed" ProgID="Equation.3" ShapeID="_x0000_i1110" DrawAspect="Content" ObjectID="_1633843681" r:id="rId176"/>
        </w:object>
      </w:r>
      <w:r w:rsidR="00082FC2" w:rsidRPr="00082FC2">
        <w:rPr>
          <w:sz w:val="20"/>
          <w:szCs w:val="20"/>
          <w:lang w:val="uk-UA"/>
        </w:rPr>
        <w:t xml:space="preserve"> </w:t>
      </w:r>
      <w:r w:rsidRPr="00292F8E">
        <w:rPr>
          <w:sz w:val="20"/>
          <w:szCs w:val="20"/>
          <w:lang w:val="uk-UA"/>
        </w:rPr>
        <w:t>– вихідна геометрич</w:t>
      </w:r>
      <w:r w:rsidR="00082FC2">
        <w:rPr>
          <w:sz w:val="20"/>
          <w:szCs w:val="20"/>
          <w:lang w:val="uk-UA"/>
        </w:rPr>
        <w:t>на інформація в задачі розбиття</w:t>
      </w:r>
      <w:r w:rsidRPr="00292F8E">
        <w:rPr>
          <w:sz w:val="20"/>
          <w:szCs w:val="20"/>
          <w:lang w:val="uk-UA"/>
        </w:rPr>
        <w:t xml:space="preserve">; </w:t>
      </w:r>
      <w:r w:rsidRPr="00292F8E">
        <w:rPr>
          <w:rFonts w:eastAsia="Arial"/>
          <w:color w:val="000000"/>
          <w:position w:val="-4"/>
          <w:sz w:val="20"/>
          <w:szCs w:val="20"/>
        </w:rPr>
        <w:object w:dxaOrig="260" w:dyaOrig="260">
          <v:shape id="_x0000_i1111" type="#_x0000_t75" style="width:13.5pt;height:13.5pt" o:ole="">
            <v:imagedata r:id="rId177" o:title=""/>
          </v:shape>
          <o:OLEObject Type="Embed" ProgID="Equation.3" ShapeID="_x0000_i1111" DrawAspect="Content" ObjectID="_1633843682" r:id="rId178"/>
        </w:object>
      </w:r>
      <w:r w:rsidRPr="00292F8E">
        <w:rPr>
          <w:sz w:val="20"/>
          <w:szCs w:val="20"/>
          <w:lang w:val="uk-UA"/>
        </w:rPr>
        <w:t xml:space="preserve"> – відображення, яке перетворює вихідну геометричну інформацію </w:t>
      </w:r>
      <w:r w:rsidRPr="00292F8E">
        <w:rPr>
          <w:rFonts w:eastAsia="Arial"/>
          <w:color w:val="000000"/>
          <w:position w:val="-10"/>
          <w:sz w:val="20"/>
          <w:szCs w:val="20"/>
        </w:rPr>
        <w:object w:dxaOrig="220" w:dyaOrig="260">
          <v:shape id="_x0000_i1112" type="#_x0000_t75" style="width:11.5pt;height:13pt" o:ole="">
            <v:imagedata r:id="rId179" o:title=""/>
          </v:shape>
          <o:OLEObject Type="Embed" ProgID="Equation.3" ShapeID="_x0000_i1112" DrawAspect="Content" ObjectID="_1633843683" r:id="rId180"/>
        </w:object>
      </w:r>
      <w:r w:rsidRPr="00292F8E">
        <w:rPr>
          <w:b/>
          <w:sz w:val="20"/>
          <w:szCs w:val="20"/>
          <w:lang w:val="uk-UA"/>
        </w:rPr>
        <w:t xml:space="preserve"> </w:t>
      </w:r>
      <w:r w:rsidRPr="00292F8E">
        <w:rPr>
          <w:sz w:val="20"/>
          <w:szCs w:val="20"/>
          <w:lang w:val="uk-UA"/>
        </w:rPr>
        <w:t xml:space="preserve">в оптимальну геометричну інформацію </w:t>
      </w:r>
      <w:r w:rsidRPr="00292F8E">
        <w:rPr>
          <w:rFonts w:eastAsia="Arial"/>
          <w:color w:val="000000"/>
          <w:position w:val="-10"/>
          <w:sz w:val="20"/>
          <w:szCs w:val="20"/>
        </w:rPr>
        <w:object w:dxaOrig="300" w:dyaOrig="360">
          <v:shape id="_x0000_i1113" type="#_x0000_t75" style="width:15pt;height:18pt" o:ole="">
            <v:imagedata r:id="rId181" o:title=""/>
          </v:shape>
          <o:OLEObject Type="Embed" ProgID="Equation.3" ShapeID="_x0000_i1113" DrawAspect="Content" ObjectID="_1633843684" r:id="rId182"/>
        </w:object>
      </w:r>
      <w:r w:rsidRPr="00292F8E">
        <w:rPr>
          <w:sz w:val="20"/>
          <w:szCs w:val="20"/>
          <w:lang w:val="uk-UA"/>
        </w:rPr>
        <w:t>.</w:t>
      </w:r>
    </w:p>
    <w:p w:rsidR="00292F8E" w:rsidRPr="00292F8E" w:rsidRDefault="00292F8E" w:rsidP="00292F8E">
      <w:pPr>
        <w:widowControl w:val="0"/>
        <w:tabs>
          <w:tab w:val="left" w:pos="684"/>
          <w:tab w:val="center" w:pos="6660"/>
          <w:tab w:val="right" w:pos="13500"/>
        </w:tabs>
        <w:rPr>
          <w:sz w:val="20"/>
          <w:szCs w:val="20"/>
          <w:lang w:val="uk-UA"/>
        </w:rPr>
      </w:pPr>
      <w:r w:rsidRPr="00292F8E">
        <w:rPr>
          <w:sz w:val="20"/>
          <w:szCs w:val="20"/>
          <w:lang w:val="uk-UA"/>
        </w:rPr>
        <w:tab/>
        <w:t xml:space="preserve">Інакше кажучи, необхідно визначити оптимальний вектор змінних параметрів </w:t>
      </w:r>
      <w:r w:rsidR="00DB2079" w:rsidRPr="00292F8E">
        <w:rPr>
          <w:rFonts w:eastAsia="Arial"/>
          <w:color w:val="000000"/>
          <w:position w:val="-6"/>
          <w:sz w:val="20"/>
          <w:szCs w:val="20"/>
        </w:rPr>
        <w:object w:dxaOrig="279" w:dyaOrig="360">
          <v:shape id="_x0000_i1114" type="#_x0000_t75" style="width:14.5pt;height:17.5pt" o:ole="">
            <v:imagedata r:id="rId183" o:title=""/>
          </v:shape>
          <o:OLEObject Type="Embed" ProgID="Equation.3" ShapeID="_x0000_i1114" DrawAspect="Content" ObjectID="_1633843685" r:id="rId184"/>
        </w:object>
      </w:r>
      <w:r w:rsidRPr="00292F8E">
        <w:rPr>
          <w:sz w:val="20"/>
          <w:szCs w:val="20"/>
          <w:lang w:val="uk-UA"/>
        </w:rPr>
        <w:t xml:space="preserve">, що відповідає оптимальній геометричній інформації </w:t>
      </w:r>
      <w:r w:rsidR="00DB2079" w:rsidRPr="00292F8E">
        <w:rPr>
          <w:rFonts w:eastAsia="Arial"/>
          <w:color w:val="000000"/>
          <w:position w:val="-10"/>
          <w:sz w:val="20"/>
          <w:szCs w:val="20"/>
        </w:rPr>
        <w:object w:dxaOrig="300" w:dyaOrig="400">
          <v:shape id="_x0000_i1115" type="#_x0000_t75" style="width:15pt;height:20pt" o:ole="">
            <v:imagedata r:id="rId185" o:title=""/>
          </v:shape>
          <o:OLEObject Type="Embed" ProgID="Equation.3" ShapeID="_x0000_i1115" DrawAspect="Content" ObjectID="_1633843686" r:id="rId186"/>
        </w:object>
      </w:r>
      <w:r w:rsidRPr="00292F8E">
        <w:rPr>
          <w:sz w:val="20"/>
          <w:szCs w:val="20"/>
          <w:lang w:val="uk-UA"/>
        </w:rPr>
        <w:t xml:space="preserve">, при якому функціонал якості </w:t>
      </w:r>
      <w:r w:rsidRPr="00292F8E">
        <w:rPr>
          <w:rFonts w:eastAsia="Arial"/>
          <w:color w:val="000000"/>
          <w:position w:val="-10"/>
          <w:sz w:val="20"/>
          <w:szCs w:val="20"/>
        </w:rPr>
        <w:object w:dxaOrig="540" w:dyaOrig="320">
          <v:shape id="_x0000_i1116" type="#_x0000_t75" style="width:27pt;height:15.5pt" o:ole="">
            <v:imagedata r:id="rId187" o:title=""/>
          </v:shape>
          <o:OLEObject Type="Embed" ProgID="Equation.3" ShapeID="_x0000_i1116" DrawAspect="Content" ObjectID="_1633843687" r:id="rId188"/>
        </w:object>
      </w:r>
      <w:r w:rsidRPr="00292F8E">
        <w:rPr>
          <w:sz w:val="20"/>
          <w:szCs w:val="20"/>
          <w:lang w:val="uk-UA"/>
        </w:rPr>
        <w:t xml:space="preserve">, що характеризує раціональність розбиття </w:t>
      </w:r>
      <w:r w:rsidR="00946B3B">
        <w:rPr>
          <w:sz w:val="20"/>
          <w:szCs w:val="20"/>
          <w:lang w:val="uk-UA"/>
        </w:rPr>
        <w:t xml:space="preserve">на </w:t>
      </w:r>
      <w:r w:rsidR="00946B3B" w:rsidRPr="00946B3B">
        <w:rPr>
          <w:i/>
          <w:sz w:val="20"/>
          <w:szCs w:val="20"/>
          <w:lang w:val="en-US"/>
        </w:rPr>
        <w:t>m</w:t>
      </w:r>
      <w:r w:rsidRPr="00292F8E">
        <w:rPr>
          <w:sz w:val="20"/>
          <w:szCs w:val="20"/>
          <w:lang w:val="uk-UA"/>
        </w:rPr>
        <w:t xml:space="preserve"> </w:t>
      </w:r>
      <w:proofErr w:type="spellStart"/>
      <w:r w:rsidR="00946B3B">
        <w:rPr>
          <w:sz w:val="20"/>
          <w:szCs w:val="20"/>
          <w:lang w:val="uk-UA"/>
        </w:rPr>
        <w:t>підобластей</w:t>
      </w:r>
      <w:proofErr w:type="spellEnd"/>
      <w:r w:rsidRPr="00292F8E">
        <w:rPr>
          <w:sz w:val="20"/>
          <w:szCs w:val="20"/>
          <w:lang w:val="uk-UA"/>
        </w:rPr>
        <w:t xml:space="preserve"> з урахуванням заданої системи обмежень </w:t>
      </w:r>
      <w:r w:rsidR="00946B3B" w:rsidRPr="00292F8E">
        <w:rPr>
          <w:rFonts w:eastAsia="Arial"/>
          <w:color w:val="000000"/>
          <w:position w:val="-4"/>
          <w:sz w:val="20"/>
          <w:szCs w:val="20"/>
        </w:rPr>
        <w:object w:dxaOrig="240" w:dyaOrig="260">
          <v:shape id="_x0000_i1117" type="#_x0000_t75" style="width:12pt;height:13pt" o:ole="">
            <v:imagedata r:id="rId118" o:title=""/>
          </v:shape>
          <o:OLEObject Type="Embed" ProgID="Equation.3" ShapeID="_x0000_i1117" DrawAspect="Content" ObjectID="_1633843688" r:id="rId189"/>
        </w:object>
      </w:r>
      <w:r w:rsidRPr="00292F8E">
        <w:rPr>
          <w:sz w:val="20"/>
          <w:szCs w:val="20"/>
          <w:lang w:val="uk-UA"/>
        </w:rPr>
        <w:t>, досягав би екстремального значення:</w:t>
      </w:r>
    </w:p>
    <w:p w:rsidR="00292F8E" w:rsidRPr="00292F8E" w:rsidRDefault="00292F8E" w:rsidP="00292F8E">
      <w:pPr>
        <w:widowControl w:val="0"/>
        <w:tabs>
          <w:tab w:val="left" w:pos="684"/>
          <w:tab w:val="center" w:pos="6660"/>
          <w:tab w:val="right" w:pos="13500"/>
        </w:tabs>
        <w:rPr>
          <w:sz w:val="20"/>
          <w:szCs w:val="20"/>
          <w:lang w:val="uk-UA"/>
        </w:rPr>
      </w:pPr>
    </w:p>
    <w:p w:rsidR="00292F8E" w:rsidRPr="00292F8E" w:rsidRDefault="00DB2079" w:rsidP="00292F8E">
      <w:pPr>
        <w:widowControl w:val="0"/>
        <w:tabs>
          <w:tab w:val="center" w:pos="5016"/>
          <w:tab w:val="right" w:pos="10203"/>
        </w:tabs>
        <w:ind w:firstLine="691"/>
        <w:jc w:val="right"/>
        <w:rPr>
          <w:sz w:val="20"/>
          <w:szCs w:val="20"/>
          <w:lang w:val="uk-UA"/>
        </w:rPr>
      </w:pPr>
      <w:r w:rsidRPr="00DB2079">
        <w:rPr>
          <w:rFonts w:eastAsia="Arial"/>
          <w:color w:val="000000"/>
          <w:position w:val="-24"/>
          <w:sz w:val="20"/>
          <w:szCs w:val="20"/>
        </w:rPr>
        <w:object w:dxaOrig="1760" w:dyaOrig="540">
          <v:shape id="_x0000_i1118" type="#_x0000_t75" style="width:106pt;height:33pt" o:ole="">
            <v:imagedata r:id="rId190" o:title=""/>
          </v:shape>
          <o:OLEObject Type="Embed" ProgID="Equation.3" ShapeID="_x0000_i1118" DrawAspect="Content" ObjectID="_1633843689" r:id="rId191"/>
        </w:object>
      </w:r>
      <w:r w:rsidR="00292F8E" w:rsidRPr="00292F8E">
        <w:rPr>
          <w:sz w:val="20"/>
          <w:szCs w:val="20"/>
          <w:lang w:val="uk-UA"/>
        </w:rPr>
        <w:t>,                                                      (2)</w:t>
      </w:r>
    </w:p>
    <w:p w:rsidR="00292F8E" w:rsidRPr="00B9754C" w:rsidRDefault="00292F8E" w:rsidP="00292F8E">
      <w:pPr>
        <w:widowControl w:val="0"/>
        <w:tabs>
          <w:tab w:val="left" w:pos="684"/>
          <w:tab w:val="center" w:pos="6660"/>
          <w:tab w:val="right" w:pos="13500"/>
        </w:tabs>
        <w:rPr>
          <w:sz w:val="20"/>
          <w:szCs w:val="20"/>
        </w:rPr>
      </w:pPr>
      <w:r w:rsidRPr="00292F8E">
        <w:rPr>
          <w:sz w:val="20"/>
          <w:szCs w:val="20"/>
          <w:lang w:val="uk-UA"/>
        </w:rPr>
        <w:tab/>
        <w:t xml:space="preserve">де </w:t>
      </w:r>
      <w:r w:rsidR="00DB2079" w:rsidRPr="00082FC2">
        <w:rPr>
          <w:rFonts w:eastAsia="Arial"/>
          <w:color w:val="000000"/>
          <w:position w:val="-14"/>
          <w:sz w:val="20"/>
          <w:szCs w:val="20"/>
        </w:rPr>
        <w:object w:dxaOrig="2120" w:dyaOrig="380">
          <v:shape id="_x0000_i1119" type="#_x0000_t75" style="width:106pt;height:19.5pt" o:ole="">
            <v:imagedata r:id="rId192" o:title=""/>
          </v:shape>
          <o:OLEObject Type="Embed" ProgID="Equation.3" ShapeID="_x0000_i1119" DrawAspect="Content" ObjectID="_1633843690" r:id="rId193"/>
        </w:object>
      </w:r>
      <w:r w:rsidRPr="00292F8E">
        <w:rPr>
          <w:sz w:val="20"/>
          <w:szCs w:val="20"/>
          <w:lang w:val="uk-UA"/>
        </w:rPr>
        <w:t xml:space="preserve">; </w:t>
      </w:r>
      <w:r w:rsidR="009B3FBD" w:rsidRPr="00B9754C">
        <w:rPr>
          <w:rFonts w:eastAsia="Arial"/>
          <w:color w:val="000000"/>
          <w:position w:val="-14"/>
          <w:sz w:val="20"/>
          <w:szCs w:val="20"/>
        </w:rPr>
        <w:object w:dxaOrig="2780" w:dyaOrig="400">
          <v:shape id="_x0000_i1120" type="#_x0000_t75" style="width:140.5pt;height:20.5pt" o:ole="">
            <v:imagedata r:id="rId194" o:title=""/>
          </v:shape>
          <o:OLEObject Type="Embed" ProgID="Equation.3" ShapeID="_x0000_i1120" DrawAspect="Content" ObjectID="_1633843691" r:id="rId195"/>
        </w:object>
      </w:r>
      <w:r w:rsidRPr="00292F8E">
        <w:rPr>
          <w:sz w:val="20"/>
          <w:szCs w:val="20"/>
          <w:lang w:val="uk-UA"/>
        </w:rPr>
        <w:t xml:space="preserve"> – змінні параметри компонент геометричної інформації </w:t>
      </w:r>
      <w:r w:rsidR="00DB2079" w:rsidRPr="00292F8E">
        <w:rPr>
          <w:rFonts w:eastAsia="Arial"/>
          <w:color w:val="000000"/>
          <w:position w:val="-10"/>
          <w:sz w:val="20"/>
          <w:szCs w:val="20"/>
        </w:rPr>
        <w:object w:dxaOrig="220" w:dyaOrig="260">
          <v:shape id="_x0000_i1121" type="#_x0000_t75" style="width:11.5pt;height:13pt" o:ole="">
            <v:imagedata r:id="rId196" o:title=""/>
          </v:shape>
          <o:OLEObject Type="Embed" ProgID="Equation.3" ShapeID="_x0000_i1121" DrawAspect="Content" ObjectID="_1633843692" r:id="rId197"/>
        </w:object>
      </w:r>
      <w:r w:rsidRPr="00292F8E">
        <w:rPr>
          <w:sz w:val="20"/>
          <w:szCs w:val="20"/>
          <w:lang w:val="uk-UA"/>
        </w:rPr>
        <w:t>, що відносяться до характеристик розбиття з урахуванням відповідних обмежень.</w:t>
      </w:r>
    </w:p>
    <w:p w:rsidR="00B9754C" w:rsidRPr="00B9754C" w:rsidRDefault="00B9754C" w:rsidP="00292F8E">
      <w:pPr>
        <w:widowControl w:val="0"/>
        <w:tabs>
          <w:tab w:val="left" w:pos="684"/>
          <w:tab w:val="center" w:pos="6660"/>
          <w:tab w:val="right" w:pos="13500"/>
        </w:tabs>
        <w:rPr>
          <w:sz w:val="20"/>
          <w:szCs w:val="20"/>
        </w:rPr>
      </w:pPr>
    </w:p>
    <w:p w:rsidR="0098320E" w:rsidRPr="00292F8E" w:rsidRDefault="00B9754C" w:rsidP="0098320E">
      <w:pPr>
        <w:widowControl w:val="0"/>
        <w:ind w:firstLine="720"/>
        <w:rPr>
          <w:sz w:val="20"/>
          <w:szCs w:val="20"/>
          <w:lang w:val="uk-UA"/>
        </w:rPr>
      </w:pPr>
      <w:r w:rsidRPr="0098320E">
        <w:rPr>
          <w:sz w:val="20"/>
          <w:szCs w:val="20"/>
        </w:rPr>
        <w:t>Я</w:t>
      </w:r>
      <w:r>
        <w:rPr>
          <w:sz w:val="20"/>
          <w:szCs w:val="20"/>
          <w:lang w:val="uk-UA"/>
        </w:rPr>
        <w:t>к приклад</w:t>
      </w:r>
      <w:r w:rsidR="0098320E">
        <w:rPr>
          <w:sz w:val="20"/>
          <w:szCs w:val="20"/>
          <w:lang w:val="uk-UA"/>
        </w:rPr>
        <w:t>и</w:t>
      </w:r>
      <w:r>
        <w:rPr>
          <w:sz w:val="20"/>
          <w:szCs w:val="20"/>
          <w:lang w:val="uk-UA"/>
        </w:rPr>
        <w:t xml:space="preserve">, </w:t>
      </w:r>
      <w:proofErr w:type="spellStart"/>
      <w:r>
        <w:rPr>
          <w:sz w:val="20"/>
          <w:szCs w:val="20"/>
          <w:lang w:val="uk-UA"/>
        </w:rPr>
        <w:t>розв</w:t>
      </w:r>
      <w:proofErr w:type="spellEnd"/>
      <w:r w:rsidR="0098320E" w:rsidRPr="0098320E">
        <w:rPr>
          <w:sz w:val="20"/>
          <w:szCs w:val="20"/>
        </w:rPr>
        <w:t>’</w:t>
      </w:r>
      <w:proofErr w:type="spellStart"/>
      <w:r w:rsidR="0098320E" w:rsidRPr="0098320E">
        <w:rPr>
          <w:sz w:val="20"/>
          <w:szCs w:val="20"/>
        </w:rPr>
        <w:t>язан</w:t>
      </w:r>
      <w:proofErr w:type="spellEnd"/>
      <w:r w:rsidR="0098320E">
        <w:rPr>
          <w:sz w:val="20"/>
          <w:szCs w:val="20"/>
          <w:lang w:val="uk-UA"/>
        </w:rPr>
        <w:t xml:space="preserve">і </w:t>
      </w:r>
      <w:r w:rsidR="0098320E" w:rsidRPr="0098320E">
        <w:rPr>
          <w:sz w:val="20"/>
          <w:szCs w:val="20"/>
        </w:rPr>
        <w:t>задач</w:t>
      </w:r>
      <w:r w:rsidR="0098320E">
        <w:rPr>
          <w:sz w:val="20"/>
          <w:szCs w:val="20"/>
          <w:lang w:val="uk-UA"/>
        </w:rPr>
        <w:t>і</w:t>
      </w:r>
      <w:r w:rsidR="0098320E" w:rsidRPr="0098320E">
        <w:rPr>
          <w:sz w:val="20"/>
          <w:szCs w:val="20"/>
        </w:rPr>
        <w:t xml:space="preserve"> </w:t>
      </w:r>
      <w:proofErr w:type="spellStart"/>
      <w:r w:rsidR="0098320E" w:rsidRPr="0098320E">
        <w:rPr>
          <w:sz w:val="20"/>
          <w:szCs w:val="20"/>
        </w:rPr>
        <w:t>розбиття</w:t>
      </w:r>
      <w:proofErr w:type="spellEnd"/>
      <w:r w:rsidR="0098320E" w:rsidRPr="0098320E">
        <w:rPr>
          <w:sz w:val="20"/>
          <w:szCs w:val="20"/>
        </w:rPr>
        <w:t xml:space="preserve"> </w:t>
      </w:r>
      <w:proofErr w:type="spellStart"/>
      <w:r w:rsidR="0098320E" w:rsidRPr="0098320E">
        <w:rPr>
          <w:sz w:val="20"/>
          <w:szCs w:val="20"/>
        </w:rPr>
        <w:t>області</w:t>
      </w:r>
      <w:proofErr w:type="spellEnd"/>
      <w:r w:rsidR="0098320E" w:rsidRPr="0098320E">
        <w:rPr>
          <w:sz w:val="20"/>
          <w:szCs w:val="20"/>
        </w:rPr>
        <w:t xml:space="preserve"> на два вида областей: перший вид </w:t>
      </w:r>
      <w:proofErr w:type="spellStart"/>
      <w:proofErr w:type="gramStart"/>
      <w:r w:rsidR="0098320E" w:rsidRPr="0098320E">
        <w:rPr>
          <w:sz w:val="20"/>
          <w:szCs w:val="20"/>
        </w:rPr>
        <w:t>п</w:t>
      </w:r>
      <w:proofErr w:type="gramEnd"/>
      <w:r w:rsidR="0098320E" w:rsidRPr="0098320E">
        <w:rPr>
          <w:sz w:val="20"/>
          <w:szCs w:val="20"/>
        </w:rPr>
        <w:t>ідобластей</w:t>
      </w:r>
      <w:proofErr w:type="spellEnd"/>
      <w:r w:rsidR="0098320E" w:rsidRPr="0098320E">
        <w:rPr>
          <w:sz w:val="20"/>
          <w:szCs w:val="20"/>
        </w:rPr>
        <w:t xml:space="preserve"> </w:t>
      </w:r>
      <w:proofErr w:type="spellStart"/>
      <w:r w:rsidR="0098320E" w:rsidRPr="0098320E">
        <w:rPr>
          <w:sz w:val="20"/>
          <w:szCs w:val="20"/>
        </w:rPr>
        <w:t>враховує</w:t>
      </w:r>
      <w:proofErr w:type="spellEnd"/>
      <w:r w:rsidR="0098320E" w:rsidRPr="0098320E">
        <w:rPr>
          <w:sz w:val="20"/>
          <w:szCs w:val="20"/>
        </w:rPr>
        <w:t xml:space="preserve"> </w:t>
      </w:r>
      <w:r w:rsidR="0098320E" w:rsidRPr="00292F8E">
        <w:rPr>
          <w:sz w:val="20"/>
          <w:szCs w:val="20"/>
          <w:lang w:val="uk-UA"/>
        </w:rPr>
        <w:t>ефективність використання цільово</w:t>
      </w:r>
      <w:r w:rsidR="0098320E">
        <w:rPr>
          <w:sz w:val="20"/>
          <w:szCs w:val="20"/>
          <w:lang w:val="uk-UA"/>
        </w:rPr>
        <w:t>го об</w:t>
      </w:r>
      <w:r w:rsidR="0098320E" w:rsidRPr="0098320E">
        <w:rPr>
          <w:sz w:val="20"/>
          <w:szCs w:val="20"/>
        </w:rPr>
        <w:t>’</w:t>
      </w:r>
      <w:proofErr w:type="spellStart"/>
      <w:r w:rsidR="0098320E" w:rsidRPr="0098320E">
        <w:rPr>
          <w:sz w:val="20"/>
          <w:szCs w:val="20"/>
        </w:rPr>
        <w:t>єму</w:t>
      </w:r>
      <w:proofErr w:type="spellEnd"/>
      <w:r w:rsidR="0098320E" w:rsidRPr="0098320E">
        <w:rPr>
          <w:sz w:val="20"/>
          <w:szCs w:val="20"/>
        </w:rPr>
        <w:t xml:space="preserve"> (</w:t>
      </w:r>
      <w:r w:rsidR="0098320E" w:rsidRPr="00292F8E">
        <w:rPr>
          <w:sz w:val="20"/>
          <w:szCs w:val="20"/>
          <w:lang w:val="uk-UA"/>
        </w:rPr>
        <w:t>площі</w:t>
      </w:r>
      <w:r w:rsidR="0098320E">
        <w:rPr>
          <w:sz w:val="20"/>
          <w:szCs w:val="20"/>
          <w:lang w:val="uk-UA"/>
        </w:rPr>
        <w:t>)</w:t>
      </w:r>
      <w:r w:rsidR="0098320E" w:rsidRPr="00292F8E">
        <w:rPr>
          <w:sz w:val="20"/>
          <w:szCs w:val="20"/>
          <w:lang w:val="uk-UA"/>
        </w:rPr>
        <w:t xml:space="preserve"> від розв’язання задачі розбиття, а друга – від </w:t>
      </w:r>
      <w:proofErr w:type="spellStart"/>
      <w:r w:rsidR="0098320E" w:rsidRPr="00292F8E">
        <w:rPr>
          <w:sz w:val="20"/>
          <w:szCs w:val="20"/>
          <w:lang w:val="uk-UA"/>
        </w:rPr>
        <w:t>розв’зання</w:t>
      </w:r>
      <w:proofErr w:type="spellEnd"/>
      <w:r w:rsidR="0098320E" w:rsidRPr="00292F8E">
        <w:rPr>
          <w:sz w:val="20"/>
          <w:szCs w:val="20"/>
          <w:lang w:val="uk-UA"/>
        </w:rPr>
        <w:t xml:space="preserve"> задачі трасування.</w:t>
      </w:r>
    </w:p>
    <w:p w:rsidR="00292F8E" w:rsidRPr="00292F8E" w:rsidRDefault="00292F8E" w:rsidP="00292F8E">
      <w:pPr>
        <w:widowControl w:val="0"/>
        <w:ind w:firstLine="720"/>
        <w:rPr>
          <w:sz w:val="20"/>
          <w:szCs w:val="20"/>
          <w:lang w:val="uk-UA"/>
        </w:rPr>
      </w:pPr>
      <w:r w:rsidRPr="00292F8E">
        <w:rPr>
          <w:sz w:val="20"/>
          <w:szCs w:val="20"/>
          <w:lang w:val="uk-UA"/>
        </w:rPr>
        <w:t xml:space="preserve">Функціонал </w:t>
      </w:r>
      <w:r w:rsidRPr="00292F8E">
        <w:rPr>
          <w:rFonts w:eastAsia="Arial"/>
          <w:color w:val="000000"/>
          <w:position w:val="-10"/>
          <w:sz w:val="20"/>
          <w:szCs w:val="20"/>
        </w:rPr>
        <w:object w:dxaOrig="540" w:dyaOrig="320">
          <v:shape id="_x0000_i1122" type="#_x0000_t75" style="width:27pt;height:15.5pt" o:ole="">
            <v:imagedata r:id="rId187" o:title=""/>
          </v:shape>
          <o:OLEObject Type="Embed" ProgID="Equation.3" ShapeID="_x0000_i1122" DrawAspect="Content" ObjectID="_1633843693" r:id="rId198"/>
        </w:object>
      </w:r>
      <w:r w:rsidRPr="00292F8E">
        <w:rPr>
          <w:sz w:val="20"/>
          <w:szCs w:val="20"/>
          <w:lang w:val="uk-UA"/>
        </w:rPr>
        <w:t xml:space="preserve">, що описує якість одержуваного розв’язку задачі розбиття на два </w:t>
      </w:r>
      <w:proofErr w:type="spellStart"/>
      <w:r w:rsidRPr="00292F8E">
        <w:rPr>
          <w:sz w:val="20"/>
          <w:szCs w:val="20"/>
          <w:lang w:val="uk-UA"/>
        </w:rPr>
        <w:t>вида</w:t>
      </w:r>
      <w:proofErr w:type="spellEnd"/>
      <w:r w:rsidRPr="00292F8E">
        <w:rPr>
          <w:sz w:val="20"/>
          <w:szCs w:val="20"/>
          <w:lang w:val="uk-UA"/>
        </w:rPr>
        <w:t xml:space="preserve"> </w:t>
      </w:r>
      <w:r w:rsidRPr="00292F8E">
        <w:rPr>
          <w:sz w:val="20"/>
          <w:szCs w:val="20"/>
          <w:lang w:val="uk-UA"/>
        </w:rPr>
        <w:lastRenderedPageBreak/>
        <w:t>областей, або задачі розбиття і трасування, відображає ефективність проектних рішень і складається з двох складових: перша враховує ефективність використання цільово</w:t>
      </w:r>
      <w:r w:rsidR="0098320E">
        <w:rPr>
          <w:sz w:val="20"/>
          <w:szCs w:val="20"/>
          <w:lang w:val="uk-UA"/>
        </w:rPr>
        <w:t>го об</w:t>
      </w:r>
      <w:r w:rsidR="0098320E" w:rsidRPr="0098320E">
        <w:rPr>
          <w:sz w:val="20"/>
          <w:szCs w:val="20"/>
          <w:lang w:val="uk-UA"/>
        </w:rPr>
        <w:t>’</w:t>
      </w:r>
      <w:r w:rsidR="0098320E">
        <w:rPr>
          <w:sz w:val="20"/>
          <w:szCs w:val="20"/>
          <w:lang w:val="uk-UA"/>
        </w:rPr>
        <w:t>єму (</w:t>
      </w:r>
      <w:r w:rsidRPr="00292F8E">
        <w:rPr>
          <w:sz w:val="20"/>
          <w:szCs w:val="20"/>
          <w:lang w:val="uk-UA"/>
        </w:rPr>
        <w:t>площі</w:t>
      </w:r>
      <w:r w:rsidR="0098320E">
        <w:rPr>
          <w:sz w:val="20"/>
          <w:szCs w:val="20"/>
          <w:lang w:val="uk-UA"/>
        </w:rPr>
        <w:t>)</w:t>
      </w:r>
      <w:r w:rsidRPr="00292F8E">
        <w:rPr>
          <w:sz w:val="20"/>
          <w:szCs w:val="20"/>
          <w:lang w:val="uk-UA"/>
        </w:rPr>
        <w:t xml:space="preserve"> від розв’язання задачі розбиття, а друга – від </w:t>
      </w:r>
      <w:proofErr w:type="spellStart"/>
      <w:r w:rsidRPr="00292F8E">
        <w:rPr>
          <w:sz w:val="20"/>
          <w:szCs w:val="20"/>
          <w:lang w:val="uk-UA"/>
        </w:rPr>
        <w:t>розв’зання</w:t>
      </w:r>
      <w:proofErr w:type="spellEnd"/>
      <w:r w:rsidRPr="00292F8E">
        <w:rPr>
          <w:sz w:val="20"/>
          <w:szCs w:val="20"/>
          <w:lang w:val="uk-UA"/>
        </w:rPr>
        <w:t xml:space="preserve"> задачі трасування.</w:t>
      </w:r>
    </w:p>
    <w:p w:rsidR="00292F8E" w:rsidRPr="00292F8E" w:rsidRDefault="00292F8E" w:rsidP="00292F8E">
      <w:pPr>
        <w:widowControl w:val="0"/>
        <w:ind w:firstLine="720"/>
        <w:rPr>
          <w:sz w:val="20"/>
          <w:szCs w:val="20"/>
        </w:rPr>
      </w:pPr>
      <w:r w:rsidRPr="00292F8E">
        <w:rPr>
          <w:sz w:val="20"/>
          <w:szCs w:val="20"/>
        </w:rPr>
        <w:t>В</w:t>
      </w:r>
      <w:proofErr w:type="spellStart"/>
      <w:r w:rsidRPr="00292F8E">
        <w:rPr>
          <w:sz w:val="20"/>
          <w:szCs w:val="20"/>
          <w:lang w:val="uk-UA"/>
        </w:rPr>
        <w:t>изначимо</w:t>
      </w:r>
      <w:proofErr w:type="spellEnd"/>
      <w:r w:rsidRPr="00292F8E">
        <w:rPr>
          <w:sz w:val="20"/>
          <w:szCs w:val="20"/>
          <w:lang w:val="uk-UA"/>
        </w:rPr>
        <w:t xml:space="preserve"> </w:t>
      </w:r>
      <w:proofErr w:type="spellStart"/>
      <w:r w:rsidRPr="00292F8E">
        <w:rPr>
          <w:sz w:val="20"/>
          <w:szCs w:val="20"/>
        </w:rPr>
        <w:t>змі</w:t>
      </w:r>
      <w:proofErr w:type="gramStart"/>
      <w:r w:rsidRPr="00292F8E">
        <w:rPr>
          <w:sz w:val="20"/>
          <w:szCs w:val="20"/>
        </w:rPr>
        <w:t>ст</w:t>
      </w:r>
      <w:proofErr w:type="spellEnd"/>
      <w:proofErr w:type="gramEnd"/>
      <w:r w:rsidRPr="00292F8E">
        <w:rPr>
          <w:sz w:val="20"/>
          <w:szCs w:val="20"/>
          <w:lang w:val="uk-UA"/>
        </w:rPr>
        <w:t xml:space="preserve"> обмежень на змінні параметри задачі:</w:t>
      </w:r>
    </w:p>
    <w:p w:rsidR="00292F8E" w:rsidRPr="00292F8E" w:rsidRDefault="00292F8E" w:rsidP="00292F8E">
      <w:pPr>
        <w:widowControl w:val="0"/>
        <w:ind w:firstLine="720"/>
        <w:rPr>
          <w:sz w:val="20"/>
          <w:szCs w:val="20"/>
        </w:rPr>
      </w:pPr>
    </w:p>
    <w:p w:rsidR="00292F8E" w:rsidRPr="00292F8E" w:rsidRDefault="00292F8E" w:rsidP="00292F8E">
      <w:pPr>
        <w:widowControl w:val="0"/>
        <w:tabs>
          <w:tab w:val="center" w:pos="4674"/>
        </w:tabs>
        <w:ind w:firstLine="720"/>
        <w:jc w:val="right"/>
        <w:rPr>
          <w:sz w:val="20"/>
          <w:szCs w:val="20"/>
        </w:rPr>
      </w:pPr>
      <w:r w:rsidRPr="00292F8E">
        <w:rPr>
          <w:sz w:val="20"/>
          <w:szCs w:val="20"/>
        </w:rPr>
        <w:tab/>
      </w:r>
      <w:r w:rsidR="00DB2079" w:rsidRPr="00DB2079">
        <w:rPr>
          <w:rFonts w:eastAsia="Arial"/>
          <w:color w:val="000000"/>
          <w:position w:val="-20"/>
          <w:sz w:val="20"/>
          <w:szCs w:val="20"/>
        </w:rPr>
        <w:object w:dxaOrig="3200" w:dyaOrig="520">
          <v:shape id="_x0000_i1123" type="#_x0000_t75" style="width:159pt;height:26pt" o:ole="">
            <v:imagedata r:id="rId199" o:title=""/>
          </v:shape>
          <o:OLEObject Type="Embed" ProgID="Equation.3" ShapeID="_x0000_i1123" DrawAspect="Content" ObjectID="_1633843694" r:id="rId200"/>
        </w:object>
      </w:r>
      <w:r w:rsidRPr="00292F8E">
        <w:rPr>
          <w:sz w:val="20"/>
          <w:szCs w:val="20"/>
        </w:rPr>
        <w:t xml:space="preserve">  </w:t>
      </w:r>
      <w:r w:rsidRPr="00292F8E">
        <w:rPr>
          <w:sz w:val="20"/>
          <w:szCs w:val="20"/>
          <w:lang w:val="uk-UA"/>
        </w:rPr>
        <w:t xml:space="preserve">           </w:t>
      </w:r>
      <w:r w:rsidRPr="00292F8E">
        <w:rPr>
          <w:sz w:val="20"/>
          <w:szCs w:val="20"/>
        </w:rPr>
        <w:t xml:space="preserve">                           </w:t>
      </w:r>
      <w:r w:rsidRPr="00292F8E">
        <w:rPr>
          <w:sz w:val="20"/>
          <w:szCs w:val="20"/>
        </w:rPr>
        <w:tab/>
        <w:t>(3)</w:t>
      </w:r>
    </w:p>
    <w:p w:rsidR="00292F8E" w:rsidRPr="00292F8E" w:rsidRDefault="00292F8E" w:rsidP="00292F8E">
      <w:pPr>
        <w:widowControl w:val="0"/>
        <w:tabs>
          <w:tab w:val="center" w:pos="4674"/>
        </w:tabs>
        <w:ind w:firstLine="720"/>
        <w:jc w:val="right"/>
        <w:rPr>
          <w:sz w:val="20"/>
          <w:szCs w:val="20"/>
        </w:rPr>
      </w:pPr>
    </w:p>
    <w:p w:rsidR="00292F8E" w:rsidRPr="00292F8E" w:rsidRDefault="00292F8E" w:rsidP="00292F8E">
      <w:pPr>
        <w:widowControl w:val="0"/>
        <w:tabs>
          <w:tab w:val="left" w:pos="1083"/>
        </w:tabs>
        <w:ind w:firstLine="720"/>
        <w:rPr>
          <w:sz w:val="20"/>
          <w:szCs w:val="20"/>
          <w:lang w:val="uk-UA"/>
        </w:rPr>
      </w:pPr>
      <w:r w:rsidRPr="00292F8E">
        <w:rPr>
          <w:sz w:val="20"/>
          <w:szCs w:val="20"/>
        </w:rPr>
        <w:t xml:space="preserve">де </w:t>
      </w:r>
      <w:r w:rsidRPr="00292F8E">
        <w:rPr>
          <w:rFonts w:eastAsia="Arial"/>
          <w:color w:val="000000"/>
          <w:position w:val="-14"/>
          <w:sz w:val="20"/>
          <w:szCs w:val="20"/>
        </w:rPr>
        <w:object w:dxaOrig="3620" w:dyaOrig="400">
          <v:shape id="_x0000_i1124" type="#_x0000_t75" style="width:181pt;height:20.5pt" o:ole="">
            <v:imagedata r:id="rId201" o:title=""/>
          </v:shape>
          <o:OLEObject Type="Embed" ProgID="Equation.3" ShapeID="_x0000_i1124" DrawAspect="Content" ObjectID="_1633843695" r:id="rId202"/>
        </w:object>
      </w:r>
      <w:r w:rsidRPr="00292F8E">
        <w:rPr>
          <w:sz w:val="20"/>
          <w:szCs w:val="20"/>
          <w:lang w:val="uk-UA"/>
        </w:rPr>
        <w:t xml:space="preserve"> – обмеження задачі, що </w:t>
      </w:r>
      <w:proofErr w:type="gramStart"/>
      <w:r w:rsidRPr="00292F8E">
        <w:rPr>
          <w:sz w:val="20"/>
          <w:szCs w:val="20"/>
          <w:lang w:val="uk-UA"/>
        </w:rPr>
        <w:t>пов’язан</w:t>
      </w:r>
      <w:proofErr w:type="gramEnd"/>
      <w:r w:rsidRPr="00292F8E">
        <w:rPr>
          <w:sz w:val="20"/>
          <w:szCs w:val="20"/>
          <w:lang w:val="uk-UA"/>
        </w:rPr>
        <w:t xml:space="preserve">і з розбиттям; </w:t>
      </w:r>
      <w:r w:rsidR="00DB2079" w:rsidRPr="00292F8E">
        <w:rPr>
          <w:rFonts w:eastAsia="Arial"/>
          <w:color w:val="000000"/>
          <w:position w:val="-14"/>
          <w:sz w:val="20"/>
          <w:szCs w:val="20"/>
        </w:rPr>
        <w:object w:dxaOrig="3640" w:dyaOrig="440">
          <v:shape id="_x0000_i1125" type="#_x0000_t75" style="width:182pt;height:22.5pt" o:ole="">
            <v:imagedata r:id="rId203" o:title=""/>
          </v:shape>
          <o:OLEObject Type="Embed" ProgID="Equation.3" ShapeID="_x0000_i1125" DrawAspect="Content" ObjectID="_1633843696" r:id="rId204"/>
        </w:object>
      </w:r>
      <w:r w:rsidRPr="00292F8E">
        <w:rPr>
          <w:sz w:val="20"/>
          <w:szCs w:val="20"/>
          <w:lang w:val="uk-UA"/>
        </w:rPr>
        <w:t xml:space="preserve"> – обмеження задачі, що пов’язані з трасуванням.</w:t>
      </w:r>
    </w:p>
    <w:p w:rsidR="00292F8E" w:rsidRPr="00292F8E" w:rsidRDefault="00292F8E" w:rsidP="00292F8E">
      <w:pPr>
        <w:widowControl w:val="0"/>
        <w:tabs>
          <w:tab w:val="left" w:pos="1083"/>
        </w:tabs>
        <w:ind w:firstLine="720"/>
        <w:rPr>
          <w:sz w:val="20"/>
          <w:szCs w:val="20"/>
          <w:lang w:val="uk-UA"/>
        </w:rPr>
      </w:pPr>
      <w:r w:rsidRPr="00292F8E">
        <w:rPr>
          <w:sz w:val="20"/>
          <w:szCs w:val="20"/>
          <w:lang w:val="uk-UA"/>
        </w:rPr>
        <w:t>За</w:t>
      </w:r>
      <w:r w:rsidRPr="00292F8E">
        <w:rPr>
          <w:sz w:val="20"/>
          <w:szCs w:val="20"/>
        </w:rPr>
        <w:t xml:space="preserve"> </w:t>
      </w:r>
      <w:proofErr w:type="spellStart"/>
      <w:r w:rsidRPr="00292F8E">
        <w:rPr>
          <w:sz w:val="20"/>
          <w:szCs w:val="20"/>
        </w:rPr>
        <w:t>фізичн</w:t>
      </w:r>
      <w:r w:rsidRPr="00292F8E">
        <w:rPr>
          <w:sz w:val="20"/>
          <w:szCs w:val="20"/>
          <w:lang w:val="uk-UA"/>
        </w:rPr>
        <w:t>им</w:t>
      </w:r>
      <w:proofErr w:type="spellEnd"/>
      <w:r w:rsidRPr="00292F8E">
        <w:rPr>
          <w:sz w:val="20"/>
          <w:szCs w:val="20"/>
          <w:lang w:val="uk-UA"/>
        </w:rPr>
        <w:t xml:space="preserve"> змістом</w:t>
      </w:r>
      <w:r w:rsidRPr="00292F8E">
        <w:rPr>
          <w:sz w:val="20"/>
          <w:szCs w:val="20"/>
        </w:rPr>
        <w:t xml:space="preserve"> </w:t>
      </w:r>
      <w:proofErr w:type="spellStart"/>
      <w:r w:rsidRPr="00292F8E">
        <w:rPr>
          <w:sz w:val="20"/>
          <w:szCs w:val="20"/>
        </w:rPr>
        <w:t>параметри</w:t>
      </w:r>
      <w:proofErr w:type="spellEnd"/>
      <w:r w:rsidRPr="00292F8E">
        <w:rPr>
          <w:sz w:val="20"/>
          <w:szCs w:val="20"/>
          <w:lang w:val="uk-UA"/>
        </w:rPr>
        <w:t>, які визначаються, поділяються</w:t>
      </w:r>
      <w:r w:rsidRPr="00292F8E">
        <w:rPr>
          <w:sz w:val="20"/>
          <w:szCs w:val="20"/>
        </w:rPr>
        <w:t xml:space="preserve"> на </w:t>
      </w:r>
      <w:proofErr w:type="spellStart"/>
      <w:r w:rsidRPr="00292F8E">
        <w:rPr>
          <w:sz w:val="20"/>
          <w:szCs w:val="20"/>
        </w:rPr>
        <w:t>параметри</w:t>
      </w:r>
      <w:proofErr w:type="spellEnd"/>
      <w:r w:rsidRPr="00292F8E">
        <w:rPr>
          <w:sz w:val="20"/>
          <w:szCs w:val="20"/>
        </w:rPr>
        <w:t xml:space="preserve">, </w:t>
      </w:r>
      <w:proofErr w:type="spellStart"/>
      <w:r w:rsidRPr="00292F8E">
        <w:rPr>
          <w:sz w:val="20"/>
          <w:szCs w:val="20"/>
        </w:rPr>
        <w:t>що</w:t>
      </w:r>
      <w:proofErr w:type="spellEnd"/>
      <w:r w:rsidRPr="00292F8E">
        <w:rPr>
          <w:sz w:val="20"/>
          <w:szCs w:val="20"/>
        </w:rPr>
        <w:t xml:space="preserve"> </w:t>
      </w:r>
      <w:proofErr w:type="spellStart"/>
      <w:r w:rsidRPr="00292F8E">
        <w:rPr>
          <w:sz w:val="20"/>
          <w:szCs w:val="20"/>
        </w:rPr>
        <w:t>характеризують</w:t>
      </w:r>
      <w:proofErr w:type="spellEnd"/>
      <w:r w:rsidRPr="00292F8E">
        <w:rPr>
          <w:sz w:val="20"/>
          <w:szCs w:val="20"/>
        </w:rPr>
        <w:t xml:space="preserve"> </w:t>
      </w:r>
      <w:proofErr w:type="spellStart"/>
      <w:r w:rsidRPr="00292F8E">
        <w:rPr>
          <w:sz w:val="20"/>
          <w:szCs w:val="20"/>
        </w:rPr>
        <w:t>розбиття</w:t>
      </w:r>
      <w:proofErr w:type="spellEnd"/>
      <w:r w:rsidRPr="00292F8E">
        <w:rPr>
          <w:sz w:val="20"/>
          <w:szCs w:val="20"/>
        </w:rPr>
        <w:t xml:space="preserve">, </w:t>
      </w:r>
      <w:proofErr w:type="spellStart"/>
      <w:r w:rsidRPr="00292F8E">
        <w:rPr>
          <w:sz w:val="20"/>
          <w:szCs w:val="20"/>
        </w:rPr>
        <w:t>і</w:t>
      </w:r>
      <w:proofErr w:type="spellEnd"/>
      <w:r w:rsidRPr="00292F8E">
        <w:rPr>
          <w:sz w:val="20"/>
          <w:szCs w:val="20"/>
        </w:rPr>
        <w:t xml:space="preserve"> </w:t>
      </w:r>
      <w:proofErr w:type="spellStart"/>
      <w:r w:rsidRPr="00292F8E">
        <w:rPr>
          <w:sz w:val="20"/>
          <w:szCs w:val="20"/>
        </w:rPr>
        <w:t>параметри</w:t>
      </w:r>
      <w:proofErr w:type="spellEnd"/>
      <w:r w:rsidRPr="00292F8E">
        <w:rPr>
          <w:sz w:val="20"/>
          <w:szCs w:val="20"/>
        </w:rPr>
        <w:t xml:space="preserve">, </w:t>
      </w:r>
      <w:proofErr w:type="spellStart"/>
      <w:r w:rsidRPr="00292F8E">
        <w:rPr>
          <w:sz w:val="20"/>
          <w:szCs w:val="20"/>
        </w:rPr>
        <w:t>що</w:t>
      </w:r>
      <w:proofErr w:type="spellEnd"/>
      <w:r w:rsidRPr="00292F8E">
        <w:rPr>
          <w:sz w:val="20"/>
          <w:szCs w:val="20"/>
        </w:rPr>
        <w:t xml:space="preserve"> </w:t>
      </w:r>
      <w:proofErr w:type="spellStart"/>
      <w:r w:rsidRPr="00292F8E">
        <w:rPr>
          <w:sz w:val="20"/>
          <w:szCs w:val="20"/>
        </w:rPr>
        <w:t>характеризують</w:t>
      </w:r>
      <w:proofErr w:type="spellEnd"/>
      <w:r w:rsidRPr="00292F8E">
        <w:rPr>
          <w:sz w:val="20"/>
          <w:szCs w:val="20"/>
        </w:rPr>
        <w:t xml:space="preserve">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Попередня</w:t>
      </w:r>
      <w:proofErr w:type="spellEnd"/>
      <w:r w:rsidRPr="00292F8E">
        <w:rPr>
          <w:sz w:val="20"/>
          <w:szCs w:val="20"/>
        </w:rPr>
        <w:t xml:space="preserve"> </w:t>
      </w:r>
      <w:proofErr w:type="spellStart"/>
      <w:r w:rsidRPr="00292F8E">
        <w:rPr>
          <w:sz w:val="20"/>
          <w:szCs w:val="20"/>
        </w:rPr>
        <w:t>особливість</w:t>
      </w:r>
      <w:proofErr w:type="spellEnd"/>
      <w:r w:rsidRPr="00292F8E">
        <w:rPr>
          <w:sz w:val="20"/>
          <w:szCs w:val="20"/>
        </w:rPr>
        <w:t xml:space="preserve"> </w:t>
      </w:r>
      <w:proofErr w:type="spellStart"/>
      <w:r w:rsidRPr="00292F8E">
        <w:rPr>
          <w:sz w:val="20"/>
          <w:szCs w:val="20"/>
        </w:rPr>
        <w:t>покладена</w:t>
      </w:r>
      <w:proofErr w:type="spellEnd"/>
      <w:r w:rsidRPr="00292F8E">
        <w:rPr>
          <w:sz w:val="20"/>
          <w:szCs w:val="20"/>
        </w:rPr>
        <w:t xml:space="preserve"> в основу </w:t>
      </w:r>
      <w:proofErr w:type="spellStart"/>
      <w:r w:rsidRPr="00292F8E">
        <w:rPr>
          <w:sz w:val="20"/>
          <w:szCs w:val="20"/>
        </w:rPr>
        <w:t>декомпозиції</w:t>
      </w:r>
      <w:proofErr w:type="spellEnd"/>
      <w:r w:rsidRPr="00292F8E">
        <w:rPr>
          <w:sz w:val="20"/>
          <w:szCs w:val="20"/>
        </w:rPr>
        <w:t xml:space="preserve"> </w:t>
      </w:r>
      <w:proofErr w:type="spellStart"/>
      <w:r w:rsidRPr="00292F8E">
        <w:rPr>
          <w:sz w:val="20"/>
          <w:szCs w:val="20"/>
          <w:lang w:val="uk-UA"/>
        </w:rPr>
        <w:t>двухритеріальної</w:t>
      </w:r>
      <w:proofErr w:type="spellEnd"/>
      <w:r w:rsidRPr="00292F8E">
        <w:rPr>
          <w:sz w:val="20"/>
          <w:szCs w:val="20"/>
        </w:rPr>
        <w:t xml:space="preserve"> </w:t>
      </w:r>
      <w:proofErr w:type="spellStart"/>
      <w:r w:rsidRPr="00292F8E">
        <w:rPr>
          <w:sz w:val="20"/>
          <w:szCs w:val="20"/>
        </w:rPr>
        <w:t>задачі</w:t>
      </w:r>
      <w:proofErr w:type="spellEnd"/>
      <w:r w:rsidRPr="00292F8E">
        <w:rPr>
          <w:sz w:val="20"/>
          <w:szCs w:val="20"/>
        </w:rPr>
        <w:t xml:space="preserve"> на </w:t>
      </w:r>
      <w:proofErr w:type="spellStart"/>
      <w:r w:rsidRPr="00292F8E">
        <w:rPr>
          <w:sz w:val="20"/>
          <w:szCs w:val="20"/>
        </w:rPr>
        <w:t>дві</w:t>
      </w:r>
      <w:proofErr w:type="spellEnd"/>
      <w:r w:rsidRPr="00292F8E">
        <w:rPr>
          <w:sz w:val="20"/>
          <w:szCs w:val="20"/>
        </w:rPr>
        <w:t xml:space="preserve"> </w:t>
      </w:r>
      <w:proofErr w:type="spellStart"/>
      <w:r w:rsidRPr="00292F8E">
        <w:rPr>
          <w:sz w:val="20"/>
          <w:szCs w:val="20"/>
        </w:rPr>
        <w:t>взаємопов'язані</w:t>
      </w:r>
      <w:proofErr w:type="spellEnd"/>
      <w:r w:rsidRPr="00292F8E">
        <w:rPr>
          <w:sz w:val="20"/>
          <w:szCs w:val="20"/>
        </w:rPr>
        <w:t xml:space="preserve"> </w:t>
      </w:r>
      <w:proofErr w:type="spellStart"/>
      <w:proofErr w:type="gramStart"/>
      <w:r w:rsidRPr="00292F8E">
        <w:rPr>
          <w:sz w:val="20"/>
          <w:szCs w:val="20"/>
        </w:rPr>
        <w:t>п</w:t>
      </w:r>
      <w:proofErr w:type="gramEnd"/>
      <w:r w:rsidRPr="00292F8E">
        <w:rPr>
          <w:sz w:val="20"/>
          <w:szCs w:val="20"/>
        </w:rPr>
        <w:t>ідзадачі</w:t>
      </w:r>
      <w:proofErr w:type="spellEnd"/>
      <w:r w:rsidRPr="00292F8E">
        <w:rPr>
          <w:sz w:val="20"/>
          <w:szCs w:val="20"/>
        </w:rPr>
        <w:t xml:space="preserve"> </w:t>
      </w:r>
      <w:proofErr w:type="spellStart"/>
      <w:r w:rsidRPr="00292F8E">
        <w:rPr>
          <w:sz w:val="20"/>
          <w:szCs w:val="20"/>
        </w:rPr>
        <w:t>меншої</w:t>
      </w:r>
      <w:proofErr w:type="spellEnd"/>
      <w:r w:rsidRPr="00292F8E">
        <w:rPr>
          <w:sz w:val="20"/>
          <w:szCs w:val="20"/>
        </w:rPr>
        <w:t xml:space="preserve"> </w:t>
      </w:r>
      <w:proofErr w:type="spellStart"/>
      <w:r w:rsidRPr="00292F8E">
        <w:rPr>
          <w:sz w:val="20"/>
          <w:szCs w:val="20"/>
        </w:rPr>
        <w:t>розмірності</w:t>
      </w:r>
      <w:proofErr w:type="spellEnd"/>
      <w:r w:rsidRPr="00292F8E">
        <w:rPr>
          <w:sz w:val="20"/>
          <w:szCs w:val="20"/>
        </w:rPr>
        <w:t xml:space="preserve">: задачу </w:t>
      </w:r>
      <w:proofErr w:type="spellStart"/>
      <w:r w:rsidRPr="00292F8E">
        <w:rPr>
          <w:sz w:val="20"/>
          <w:szCs w:val="20"/>
        </w:rPr>
        <w:t>розбиття</w:t>
      </w:r>
      <w:proofErr w:type="spellEnd"/>
      <w:r w:rsidRPr="00292F8E">
        <w:rPr>
          <w:sz w:val="20"/>
          <w:szCs w:val="20"/>
        </w:rPr>
        <w:t xml:space="preserve"> </w:t>
      </w:r>
      <w:proofErr w:type="spellStart"/>
      <w:r w:rsidRPr="00292F8E">
        <w:rPr>
          <w:sz w:val="20"/>
          <w:szCs w:val="20"/>
        </w:rPr>
        <w:t>і</w:t>
      </w:r>
      <w:proofErr w:type="spellEnd"/>
      <w:r w:rsidRPr="00292F8E">
        <w:rPr>
          <w:sz w:val="20"/>
          <w:szCs w:val="20"/>
        </w:rPr>
        <w:t xml:space="preserve"> за</w:t>
      </w:r>
      <w:r w:rsidRPr="00292F8E">
        <w:rPr>
          <w:sz w:val="20"/>
          <w:szCs w:val="20"/>
          <w:lang w:val="uk-UA"/>
        </w:rPr>
        <w:t>дачу</w:t>
      </w:r>
      <w:r w:rsidRPr="00292F8E">
        <w:rPr>
          <w:sz w:val="20"/>
          <w:szCs w:val="20"/>
        </w:rPr>
        <w:t xml:space="preserve">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Вищесказане</w:t>
      </w:r>
      <w:proofErr w:type="spellEnd"/>
      <w:r w:rsidRPr="00292F8E">
        <w:rPr>
          <w:sz w:val="20"/>
          <w:szCs w:val="20"/>
        </w:rPr>
        <w:t xml:space="preserve"> </w:t>
      </w:r>
      <w:proofErr w:type="spellStart"/>
      <w:r w:rsidRPr="00292F8E">
        <w:rPr>
          <w:sz w:val="20"/>
          <w:szCs w:val="20"/>
        </w:rPr>
        <w:t>призводить</w:t>
      </w:r>
      <w:proofErr w:type="spellEnd"/>
      <w:r w:rsidRPr="00292F8E">
        <w:rPr>
          <w:sz w:val="20"/>
          <w:szCs w:val="20"/>
        </w:rPr>
        <w:t xml:space="preserve"> до </w:t>
      </w:r>
      <w:proofErr w:type="spellStart"/>
      <w:proofErr w:type="gramStart"/>
      <w:r w:rsidRPr="00292F8E">
        <w:rPr>
          <w:sz w:val="20"/>
          <w:szCs w:val="20"/>
        </w:rPr>
        <w:t>доц</w:t>
      </w:r>
      <w:proofErr w:type="gramEnd"/>
      <w:r w:rsidRPr="00292F8E">
        <w:rPr>
          <w:sz w:val="20"/>
          <w:szCs w:val="20"/>
        </w:rPr>
        <w:t>ільності</w:t>
      </w:r>
      <w:proofErr w:type="spellEnd"/>
      <w:r w:rsidRPr="00292F8E">
        <w:rPr>
          <w:sz w:val="20"/>
          <w:szCs w:val="20"/>
        </w:rPr>
        <w:t xml:space="preserve"> </w:t>
      </w:r>
      <w:proofErr w:type="spellStart"/>
      <w:r w:rsidRPr="00292F8E">
        <w:rPr>
          <w:sz w:val="20"/>
          <w:szCs w:val="20"/>
        </w:rPr>
        <w:t>розгляду</w:t>
      </w:r>
      <w:proofErr w:type="spellEnd"/>
      <w:r w:rsidRPr="00292F8E">
        <w:rPr>
          <w:sz w:val="20"/>
          <w:szCs w:val="20"/>
        </w:rPr>
        <w:t xml:space="preserve"> </w:t>
      </w:r>
      <w:r w:rsidRPr="00292F8E">
        <w:rPr>
          <w:sz w:val="20"/>
          <w:szCs w:val="20"/>
          <w:lang w:val="uk-UA"/>
        </w:rPr>
        <w:t>спочатку</w:t>
      </w:r>
      <w:r w:rsidRPr="00292F8E">
        <w:rPr>
          <w:sz w:val="20"/>
          <w:szCs w:val="20"/>
        </w:rPr>
        <w:t xml:space="preserve"> задач</w:t>
      </w:r>
      <w:r w:rsidRPr="00292F8E">
        <w:rPr>
          <w:sz w:val="20"/>
          <w:szCs w:val="20"/>
          <w:lang w:val="uk-UA"/>
        </w:rPr>
        <w:t>і</w:t>
      </w:r>
      <w:r w:rsidRPr="00292F8E">
        <w:rPr>
          <w:sz w:val="20"/>
          <w:szCs w:val="20"/>
        </w:rPr>
        <w:t xml:space="preserve"> </w:t>
      </w:r>
      <w:proofErr w:type="spellStart"/>
      <w:r w:rsidRPr="00292F8E">
        <w:rPr>
          <w:sz w:val="20"/>
          <w:szCs w:val="20"/>
        </w:rPr>
        <w:t>розбиття</w:t>
      </w:r>
      <w:proofErr w:type="spellEnd"/>
      <w:r w:rsidRPr="00292F8E">
        <w:rPr>
          <w:sz w:val="20"/>
          <w:szCs w:val="20"/>
        </w:rPr>
        <w:t xml:space="preserve">, а </w:t>
      </w:r>
      <w:proofErr w:type="spellStart"/>
      <w:r w:rsidRPr="00292F8E">
        <w:rPr>
          <w:sz w:val="20"/>
          <w:szCs w:val="20"/>
        </w:rPr>
        <w:t>потім</w:t>
      </w:r>
      <w:proofErr w:type="spellEnd"/>
      <w:r w:rsidRPr="00292F8E">
        <w:rPr>
          <w:sz w:val="20"/>
          <w:szCs w:val="20"/>
          <w:lang w:val="uk-UA"/>
        </w:rPr>
        <w:t>,</w:t>
      </w:r>
      <w:r w:rsidRPr="00292F8E">
        <w:rPr>
          <w:sz w:val="20"/>
          <w:szCs w:val="20"/>
        </w:rPr>
        <w:t xml:space="preserve"> на </w:t>
      </w:r>
      <w:r w:rsidRPr="00292F8E">
        <w:rPr>
          <w:sz w:val="20"/>
          <w:szCs w:val="20"/>
          <w:lang w:val="uk-UA"/>
        </w:rPr>
        <w:t>множині</w:t>
      </w:r>
      <w:r w:rsidRPr="00292F8E">
        <w:rPr>
          <w:sz w:val="20"/>
          <w:szCs w:val="20"/>
        </w:rPr>
        <w:t xml:space="preserve"> </w:t>
      </w:r>
      <w:proofErr w:type="spellStart"/>
      <w:r w:rsidRPr="00292F8E">
        <w:rPr>
          <w:sz w:val="20"/>
          <w:szCs w:val="20"/>
        </w:rPr>
        <w:t>підобластей</w:t>
      </w:r>
      <w:proofErr w:type="spellEnd"/>
      <w:r w:rsidRPr="00292F8E">
        <w:rPr>
          <w:sz w:val="20"/>
          <w:szCs w:val="20"/>
        </w:rPr>
        <w:t xml:space="preserve"> </w:t>
      </w:r>
      <w:r w:rsidRPr="00292F8E">
        <w:rPr>
          <w:sz w:val="20"/>
          <w:szCs w:val="20"/>
          <w:lang w:val="uk-UA"/>
        </w:rPr>
        <w:t>та</w:t>
      </w:r>
      <w:r w:rsidRPr="00292F8E">
        <w:rPr>
          <w:sz w:val="20"/>
          <w:szCs w:val="20"/>
        </w:rPr>
        <w:t xml:space="preserve"> </w:t>
      </w:r>
      <w:proofErr w:type="spellStart"/>
      <w:r w:rsidRPr="00292F8E">
        <w:rPr>
          <w:sz w:val="20"/>
          <w:szCs w:val="20"/>
        </w:rPr>
        <w:t>їх</w:t>
      </w:r>
      <w:proofErr w:type="spellEnd"/>
      <w:r w:rsidRPr="00292F8E">
        <w:rPr>
          <w:sz w:val="20"/>
          <w:szCs w:val="20"/>
        </w:rPr>
        <w:t xml:space="preserve"> </w:t>
      </w:r>
      <w:r w:rsidRPr="00292F8E">
        <w:rPr>
          <w:sz w:val="20"/>
          <w:szCs w:val="20"/>
          <w:lang w:val="uk-UA"/>
        </w:rPr>
        <w:t>границь,</w:t>
      </w:r>
      <w:r w:rsidRPr="00292F8E">
        <w:rPr>
          <w:sz w:val="20"/>
          <w:szCs w:val="20"/>
        </w:rPr>
        <w:t xml:space="preserve"> – за</w:t>
      </w:r>
      <w:r w:rsidRPr="00292F8E">
        <w:rPr>
          <w:sz w:val="20"/>
          <w:szCs w:val="20"/>
          <w:lang w:val="uk-UA"/>
        </w:rPr>
        <w:t xml:space="preserve">дачі </w:t>
      </w:r>
      <w:proofErr w:type="spellStart"/>
      <w:r w:rsidRPr="00292F8E">
        <w:rPr>
          <w:sz w:val="20"/>
          <w:szCs w:val="20"/>
        </w:rPr>
        <w:t>трасування</w:t>
      </w:r>
      <w:proofErr w:type="spellEnd"/>
      <w:r w:rsidRPr="00292F8E">
        <w:rPr>
          <w:sz w:val="20"/>
          <w:szCs w:val="20"/>
        </w:rPr>
        <w:t xml:space="preserve">. </w:t>
      </w:r>
      <w:proofErr w:type="spellStart"/>
      <w:r w:rsidRPr="00292F8E">
        <w:rPr>
          <w:sz w:val="20"/>
          <w:szCs w:val="20"/>
        </w:rPr>
        <w:t>Скористаємося</w:t>
      </w:r>
      <w:proofErr w:type="spellEnd"/>
      <w:r w:rsidRPr="00292F8E">
        <w:rPr>
          <w:sz w:val="20"/>
          <w:szCs w:val="20"/>
        </w:rPr>
        <w:t xml:space="preserve"> </w:t>
      </w:r>
      <w:proofErr w:type="spellStart"/>
      <w:proofErr w:type="gramStart"/>
      <w:r w:rsidRPr="00292F8E">
        <w:rPr>
          <w:sz w:val="20"/>
          <w:szCs w:val="20"/>
        </w:rPr>
        <w:t>п</w:t>
      </w:r>
      <w:proofErr w:type="gramEnd"/>
      <w:r w:rsidRPr="00292F8E">
        <w:rPr>
          <w:sz w:val="20"/>
          <w:szCs w:val="20"/>
        </w:rPr>
        <w:t>ідходом</w:t>
      </w:r>
      <w:proofErr w:type="spellEnd"/>
      <w:r w:rsidRPr="00292F8E">
        <w:rPr>
          <w:sz w:val="20"/>
          <w:szCs w:val="20"/>
        </w:rPr>
        <w:t xml:space="preserve"> </w:t>
      </w:r>
      <w:proofErr w:type="spellStart"/>
      <w:r w:rsidRPr="00292F8E">
        <w:rPr>
          <w:sz w:val="20"/>
          <w:szCs w:val="20"/>
        </w:rPr>
        <w:t>ранж</w:t>
      </w:r>
      <w:r w:rsidRPr="00292F8E">
        <w:rPr>
          <w:sz w:val="20"/>
          <w:szCs w:val="20"/>
          <w:lang w:val="uk-UA"/>
        </w:rPr>
        <w:t>ування</w:t>
      </w:r>
      <w:proofErr w:type="spellEnd"/>
      <w:r w:rsidRPr="00292F8E">
        <w:rPr>
          <w:sz w:val="20"/>
          <w:szCs w:val="20"/>
        </w:rPr>
        <w:t xml:space="preserve"> </w:t>
      </w:r>
      <w:proofErr w:type="spellStart"/>
      <w:r w:rsidRPr="00292F8E">
        <w:rPr>
          <w:sz w:val="20"/>
          <w:szCs w:val="20"/>
        </w:rPr>
        <w:t>критеріїв</w:t>
      </w:r>
      <w:proofErr w:type="spellEnd"/>
      <w:r w:rsidRPr="00292F8E">
        <w:rPr>
          <w:sz w:val="20"/>
          <w:szCs w:val="20"/>
        </w:rPr>
        <w:t>:</w:t>
      </w:r>
    </w:p>
    <w:p w:rsidR="00292F8E" w:rsidRPr="00292F8E" w:rsidRDefault="00292F8E" w:rsidP="00292F8E">
      <w:pPr>
        <w:widowControl w:val="0"/>
        <w:tabs>
          <w:tab w:val="left" w:pos="1083"/>
        </w:tabs>
        <w:ind w:firstLine="720"/>
        <w:rPr>
          <w:sz w:val="20"/>
          <w:szCs w:val="20"/>
          <w:lang w:val="uk-UA"/>
        </w:rPr>
      </w:pPr>
    </w:p>
    <w:p w:rsidR="00292F8E" w:rsidRPr="00292F8E" w:rsidRDefault="00292F8E" w:rsidP="00292F8E">
      <w:pPr>
        <w:widowControl w:val="0"/>
        <w:tabs>
          <w:tab w:val="center" w:pos="4674"/>
          <w:tab w:val="right" w:pos="13320"/>
        </w:tabs>
        <w:ind w:right="-5" w:firstLine="720"/>
        <w:jc w:val="right"/>
        <w:rPr>
          <w:sz w:val="20"/>
          <w:szCs w:val="20"/>
        </w:rPr>
      </w:pPr>
      <w:r w:rsidRPr="00292F8E">
        <w:rPr>
          <w:rFonts w:eastAsia="Arial"/>
          <w:b/>
          <w:i/>
          <w:shadow/>
          <w:color w:val="000000"/>
          <w:position w:val="-4"/>
          <w:sz w:val="20"/>
          <w:szCs w:val="20"/>
        </w:rPr>
        <w:object w:dxaOrig="180" w:dyaOrig="280">
          <v:shape id="_x0000_i1126" type="#_x0000_t75" style="width:9.5pt;height:14.5pt" o:ole="">
            <v:imagedata r:id="rId205" o:title=""/>
          </v:shape>
          <o:OLEObject Type="Embed" ProgID="Equation.DSMT4" ShapeID="_x0000_i1126" DrawAspect="Content" ObjectID="_1633843697" r:id="rId206"/>
        </w:object>
      </w:r>
      <w:r w:rsidR="00DB2079" w:rsidRPr="00DB2079">
        <w:rPr>
          <w:rFonts w:eastAsia="Arial"/>
          <w:color w:val="000000"/>
          <w:position w:val="-50"/>
          <w:sz w:val="20"/>
          <w:szCs w:val="20"/>
        </w:rPr>
        <w:object w:dxaOrig="3180" w:dyaOrig="800">
          <v:shape id="_x0000_i1127" type="#_x0000_t75" style="width:163pt;height:40pt" o:ole="">
            <v:imagedata r:id="rId207" o:title=""/>
          </v:shape>
          <o:OLEObject Type="Embed" ProgID="Equation.3" ShapeID="_x0000_i1127" DrawAspect="Content" ObjectID="_1633843698" r:id="rId208"/>
        </w:object>
      </w:r>
      <w:r w:rsidR="00DB2079" w:rsidRPr="00DB2079">
        <w:rPr>
          <w:rFonts w:eastAsia="Arial"/>
          <w:color w:val="000000"/>
          <w:position w:val="-52"/>
          <w:sz w:val="20"/>
          <w:szCs w:val="20"/>
        </w:rPr>
        <w:object w:dxaOrig="2820" w:dyaOrig="820">
          <v:shape id="_x0000_i1128" type="#_x0000_t75" style="width:151.5pt;height:43.5pt" o:ole="">
            <v:imagedata r:id="rId209" o:title=""/>
          </v:shape>
          <o:OLEObject Type="Embed" ProgID="Equation.3" ShapeID="_x0000_i1128" DrawAspect="Content" ObjectID="_1633843699" r:id="rId210"/>
        </w:object>
      </w:r>
      <w:r w:rsidRPr="00292F8E">
        <w:rPr>
          <w:sz w:val="20"/>
          <w:szCs w:val="20"/>
        </w:rPr>
        <w:t xml:space="preserve">                       (</w:t>
      </w:r>
      <w:r w:rsidRPr="00292F8E">
        <w:rPr>
          <w:sz w:val="20"/>
          <w:szCs w:val="20"/>
          <w:lang w:val="uk-UA"/>
        </w:rPr>
        <w:t>4</w:t>
      </w:r>
      <w:r w:rsidRPr="00292F8E">
        <w:rPr>
          <w:sz w:val="20"/>
          <w:szCs w:val="20"/>
        </w:rPr>
        <w:t>)</w:t>
      </w:r>
    </w:p>
    <w:p w:rsidR="00292F8E" w:rsidRPr="00292F8E" w:rsidRDefault="00292F8E" w:rsidP="00292F8E">
      <w:pPr>
        <w:widowControl w:val="0"/>
        <w:tabs>
          <w:tab w:val="left" w:pos="540"/>
          <w:tab w:val="left" w:pos="912"/>
        </w:tabs>
        <w:ind w:right="431" w:firstLine="720"/>
        <w:rPr>
          <w:sz w:val="20"/>
          <w:szCs w:val="20"/>
        </w:rPr>
      </w:pPr>
      <w:r w:rsidRPr="00292F8E">
        <w:rPr>
          <w:sz w:val="20"/>
          <w:szCs w:val="20"/>
        </w:rPr>
        <w:t xml:space="preserve">де </w:t>
      </w:r>
      <w:r w:rsidR="00DB2079" w:rsidRPr="00292F8E">
        <w:rPr>
          <w:rFonts w:eastAsia="Arial"/>
          <w:color w:val="000000"/>
          <w:position w:val="-10"/>
          <w:sz w:val="20"/>
          <w:szCs w:val="20"/>
        </w:rPr>
        <w:object w:dxaOrig="360" w:dyaOrig="340">
          <v:shape id="_x0000_i1129" type="#_x0000_t75" style="width:18.5pt;height:17.5pt" o:ole="">
            <v:imagedata r:id="rId211" o:title=""/>
          </v:shape>
          <o:OLEObject Type="Embed" ProgID="Equation.3" ShapeID="_x0000_i1129" DrawAspect="Content" ObjectID="_1633843700" r:id="rId212"/>
        </w:object>
      </w:r>
      <w:r w:rsidRPr="00292F8E">
        <w:rPr>
          <w:sz w:val="20"/>
          <w:szCs w:val="20"/>
          <w:lang w:val="uk-UA"/>
        </w:rPr>
        <w:t xml:space="preserve"> </w:t>
      </w:r>
      <w:r w:rsidRPr="00292F8E">
        <w:rPr>
          <w:sz w:val="20"/>
          <w:szCs w:val="20"/>
        </w:rPr>
        <w:t xml:space="preserve">– </w:t>
      </w:r>
      <w:proofErr w:type="spellStart"/>
      <w:r w:rsidRPr="00292F8E">
        <w:rPr>
          <w:sz w:val="20"/>
          <w:szCs w:val="20"/>
        </w:rPr>
        <w:t>критер</w:t>
      </w:r>
      <w:proofErr w:type="spellEnd"/>
      <w:r w:rsidRPr="00292F8E">
        <w:rPr>
          <w:sz w:val="20"/>
          <w:szCs w:val="20"/>
          <w:lang w:val="uk-UA"/>
        </w:rPr>
        <w:t>і</w:t>
      </w:r>
      <w:proofErr w:type="spellStart"/>
      <w:r w:rsidRPr="00292F8E">
        <w:rPr>
          <w:sz w:val="20"/>
          <w:szCs w:val="20"/>
        </w:rPr>
        <w:t>й</w:t>
      </w:r>
      <w:proofErr w:type="spellEnd"/>
      <w:r w:rsidRPr="00292F8E">
        <w:rPr>
          <w:sz w:val="20"/>
          <w:szCs w:val="20"/>
        </w:rPr>
        <w:t xml:space="preserve"> </w:t>
      </w:r>
      <w:r w:rsidRPr="00292F8E">
        <w:rPr>
          <w:sz w:val="20"/>
          <w:szCs w:val="20"/>
          <w:lang w:val="uk-UA"/>
        </w:rPr>
        <w:t>якості розбиття</w:t>
      </w:r>
      <w:r w:rsidRPr="00292F8E">
        <w:rPr>
          <w:sz w:val="20"/>
          <w:szCs w:val="20"/>
        </w:rPr>
        <w:t>;</w:t>
      </w:r>
      <w:r w:rsidRPr="00292F8E">
        <w:rPr>
          <w:sz w:val="20"/>
          <w:szCs w:val="20"/>
          <w:lang w:val="uk-UA"/>
        </w:rPr>
        <w:t xml:space="preserve"> </w:t>
      </w:r>
      <w:r w:rsidRPr="00292F8E">
        <w:rPr>
          <w:rFonts w:eastAsia="Arial"/>
          <w:color w:val="000000"/>
          <w:position w:val="-10"/>
          <w:sz w:val="20"/>
          <w:szCs w:val="20"/>
        </w:rPr>
        <w:object w:dxaOrig="340" w:dyaOrig="340">
          <v:shape id="_x0000_i1130" type="#_x0000_t75" style="width:17.5pt;height:17.5pt" o:ole="">
            <v:imagedata r:id="rId213" o:title=""/>
          </v:shape>
          <o:OLEObject Type="Embed" ProgID="Equation.3" ShapeID="_x0000_i1130" DrawAspect="Content" ObjectID="_1633843701" r:id="rId214"/>
        </w:object>
      </w:r>
      <w:r w:rsidRPr="00292F8E">
        <w:rPr>
          <w:sz w:val="20"/>
          <w:szCs w:val="20"/>
          <w:lang w:val="uk-UA"/>
        </w:rPr>
        <w:t xml:space="preserve"> </w:t>
      </w:r>
      <w:r w:rsidRPr="00292F8E">
        <w:rPr>
          <w:sz w:val="20"/>
          <w:szCs w:val="20"/>
        </w:rPr>
        <w:t xml:space="preserve">– </w:t>
      </w:r>
      <w:proofErr w:type="spellStart"/>
      <w:r w:rsidRPr="00292F8E">
        <w:rPr>
          <w:sz w:val="20"/>
          <w:szCs w:val="20"/>
        </w:rPr>
        <w:t>критер</w:t>
      </w:r>
      <w:proofErr w:type="spellEnd"/>
      <w:r w:rsidRPr="00292F8E">
        <w:rPr>
          <w:sz w:val="20"/>
          <w:szCs w:val="20"/>
          <w:lang w:val="uk-UA"/>
        </w:rPr>
        <w:t>і</w:t>
      </w:r>
      <w:proofErr w:type="spellStart"/>
      <w:r w:rsidRPr="00292F8E">
        <w:rPr>
          <w:sz w:val="20"/>
          <w:szCs w:val="20"/>
        </w:rPr>
        <w:t>й</w:t>
      </w:r>
      <w:proofErr w:type="spellEnd"/>
      <w:r w:rsidRPr="00292F8E">
        <w:rPr>
          <w:sz w:val="20"/>
          <w:szCs w:val="20"/>
        </w:rPr>
        <w:t xml:space="preserve"> </w:t>
      </w:r>
      <w:r w:rsidRPr="00292F8E">
        <w:rPr>
          <w:sz w:val="20"/>
          <w:szCs w:val="20"/>
          <w:lang w:val="uk-UA"/>
        </w:rPr>
        <w:t xml:space="preserve">якості </w:t>
      </w:r>
      <w:r w:rsidR="009C5592">
        <w:rPr>
          <w:sz w:val="20"/>
          <w:szCs w:val="20"/>
          <w:lang w:val="uk-UA"/>
        </w:rPr>
        <w:t>трасування</w:t>
      </w:r>
      <w:r w:rsidRPr="00292F8E">
        <w:rPr>
          <w:sz w:val="20"/>
          <w:szCs w:val="20"/>
        </w:rPr>
        <w:t>.</w:t>
      </w:r>
    </w:p>
    <w:p w:rsidR="0098320E" w:rsidRDefault="0098320E" w:rsidP="00292F8E">
      <w:pPr>
        <w:widowControl w:val="0"/>
        <w:ind w:firstLine="567"/>
        <w:rPr>
          <w:b/>
          <w:sz w:val="20"/>
          <w:szCs w:val="20"/>
          <w:lang w:val="uk-UA"/>
        </w:rPr>
      </w:pPr>
    </w:p>
    <w:p w:rsidR="00973E1F" w:rsidRDefault="0098320E" w:rsidP="00973E1F">
      <w:pPr>
        <w:widowControl w:val="0"/>
        <w:ind w:firstLine="567"/>
        <w:rPr>
          <w:sz w:val="20"/>
          <w:szCs w:val="20"/>
          <w:lang w:val="uk-UA"/>
        </w:rPr>
      </w:pPr>
      <w:r w:rsidRPr="0098320E">
        <w:rPr>
          <w:sz w:val="20"/>
          <w:szCs w:val="20"/>
          <w:lang w:val="uk-UA"/>
        </w:rPr>
        <w:t>До постановки (1-4) зводяться наступні задачі</w:t>
      </w:r>
      <w:r w:rsidR="00973E1F">
        <w:rPr>
          <w:sz w:val="20"/>
          <w:szCs w:val="20"/>
          <w:lang w:val="uk-UA"/>
        </w:rPr>
        <w:t>.</w:t>
      </w:r>
    </w:p>
    <w:p w:rsidR="00973E1F" w:rsidRPr="009A112F" w:rsidRDefault="00973E1F" w:rsidP="00973E1F">
      <w:pPr>
        <w:widowControl w:val="0"/>
        <w:rPr>
          <w:sz w:val="20"/>
          <w:szCs w:val="20"/>
          <w:lang w:val="uk-UA"/>
        </w:rPr>
      </w:pPr>
      <w:r w:rsidRPr="00973E1F">
        <w:rPr>
          <w:sz w:val="20"/>
          <w:szCs w:val="20"/>
          <w:lang w:val="uk-UA"/>
        </w:rPr>
        <w:t xml:space="preserve">           Задача 1. </w:t>
      </w:r>
      <w:r w:rsidRPr="009A112F">
        <w:rPr>
          <w:sz w:val="20"/>
          <w:szCs w:val="20"/>
          <w:lang w:val="uk-UA"/>
        </w:rPr>
        <w:t>Задача обґрунтування раціональної мережі шляхів евакуації, яка виникає на етапі проектування будівель. Оскільки шляхи евакуації пронизують весь будинок, а їх структура і розміри пов'язані з компонуванням приміщень, то підвищення ефективності протипожежних рішень може вступити в протиріччя з економічними і технічними показниками проектних рішень. Інакше кажучи, проектні рішення можна вважати неефективними, якщо рішення по забезпеченню безпеки людей будуть приводити до неефективного використання площ будівлі. Тому актуальною є задача обґрунтування об'ємно-планувальних рішень будівель, як з точки зору ефективного використання корисних площ будівель, так і з точки зору проектування шляхів евакуації з них.</w:t>
      </w:r>
    </w:p>
    <w:p w:rsidR="00973E1F" w:rsidRPr="00973E1F" w:rsidRDefault="00973E1F" w:rsidP="00973E1F">
      <w:pPr>
        <w:widowControl w:val="0"/>
        <w:ind w:firstLine="720"/>
        <w:rPr>
          <w:sz w:val="20"/>
          <w:szCs w:val="20"/>
          <w:lang w:val="uk-UA"/>
        </w:rPr>
      </w:pPr>
      <w:r w:rsidRPr="00973E1F">
        <w:rPr>
          <w:sz w:val="20"/>
          <w:szCs w:val="20"/>
          <w:lang w:val="uk-UA"/>
        </w:rPr>
        <w:t xml:space="preserve">Нехай для проектування визначені: тривимірна область </w:t>
      </w:r>
      <w:r w:rsidR="00DB2079" w:rsidRPr="00973E1F">
        <w:rPr>
          <w:rFonts w:eastAsia="Arial"/>
          <w:color w:val="000000"/>
          <w:position w:val="-12"/>
          <w:sz w:val="20"/>
          <w:szCs w:val="20"/>
        </w:rPr>
        <w:object w:dxaOrig="859" w:dyaOrig="420">
          <v:shape id="_x0000_i1131" type="#_x0000_t75" style="width:42pt;height:21pt" o:ole="">
            <v:imagedata r:id="rId215" o:title=""/>
          </v:shape>
          <o:OLEObject Type="Embed" ProgID="Equation.3" ShapeID="_x0000_i1131" DrawAspect="Content" ObjectID="_1633843702" r:id="rId216"/>
        </w:object>
      </w:r>
      <w:r w:rsidRPr="00973E1F">
        <w:rPr>
          <w:sz w:val="20"/>
          <w:szCs w:val="20"/>
          <w:lang w:val="uk-UA"/>
        </w:rPr>
        <w:t xml:space="preserve"> будь-якої просторової форми, що описує </w:t>
      </w:r>
      <w:r w:rsidRPr="00973E1F">
        <w:rPr>
          <w:rFonts w:eastAsia="Arial"/>
          <w:color w:val="000000"/>
          <w:position w:val="-6"/>
          <w:sz w:val="20"/>
          <w:szCs w:val="20"/>
        </w:rPr>
        <w:object w:dxaOrig="280" w:dyaOrig="280">
          <v:shape id="_x0000_i1132" type="#_x0000_t75" style="width:13.5pt;height:14.5pt" o:ole="">
            <v:imagedata r:id="rId217" o:title=""/>
          </v:shape>
          <o:OLEObject Type="Embed" ProgID="Equation.3" ShapeID="_x0000_i1132" DrawAspect="Content" ObjectID="_1633843703" r:id="rId218"/>
        </w:object>
      </w:r>
      <w:r w:rsidRPr="00973E1F">
        <w:rPr>
          <w:sz w:val="20"/>
          <w:szCs w:val="20"/>
          <w:lang w:val="uk-UA"/>
        </w:rPr>
        <w:t xml:space="preserve">- поверхову будівлю, приміщення різного функціонального призначення на кожному поверсі з різною кількістю людей у них. Проектувальник визначає місця входу в будівлю </w:t>
      </w:r>
      <w:r w:rsidR="00DB2079" w:rsidRPr="00973E1F">
        <w:rPr>
          <w:rFonts w:eastAsia="Arial"/>
          <w:color w:val="000000"/>
          <w:position w:val="-12"/>
          <w:sz w:val="20"/>
          <w:szCs w:val="20"/>
        </w:rPr>
        <w:object w:dxaOrig="2220" w:dyaOrig="360">
          <v:shape id="_x0000_i1133" type="#_x0000_t75" style="width:108.5pt;height:18pt" o:ole="">
            <v:imagedata r:id="rId219" o:title=""/>
          </v:shape>
          <o:OLEObject Type="Embed" ProgID="Equation.3" ShapeID="_x0000_i1133" DrawAspect="Content" ObjectID="_1633843704" r:id="rId220"/>
        </w:object>
      </w:r>
      <w:r w:rsidRPr="00973E1F">
        <w:rPr>
          <w:sz w:val="20"/>
          <w:szCs w:val="20"/>
          <w:lang w:val="uk-UA"/>
        </w:rPr>
        <w:t xml:space="preserve"> які задаються діапазоном значень </w:t>
      </w:r>
      <w:r w:rsidRPr="00973E1F">
        <w:rPr>
          <w:rFonts w:eastAsia="Arial"/>
          <w:color w:val="000000"/>
          <w:position w:val="-12"/>
          <w:sz w:val="20"/>
          <w:szCs w:val="20"/>
        </w:rPr>
        <w:object w:dxaOrig="1980" w:dyaOrig="360">
          <v:shape id="_x0000_i1134" type="#_x0000_t75" style="width:96.5pt;height:18pt" o:ole="">
            <v:imagedata r:id="rId221" o:title=""/>
          </v:shape>
          <o:OLEObject Type="Embed" ProgID="Equation.3" ShapeID="_x0000_i1134" DrawAspect="Content" ObjectID="_1633843705" r:id="rId222"/>
        </w:object>
      </w:r>
      <w:r w:rsidRPr="00973E1F">
        <w:rPr>
          <w:sz w:val="20"/>
          <w:szCs w:val="20"/>
          <w:lang w:val="uk-UA"/>
        </w:rPr>
        <w:t xml:space="preserve"> і визначають місце розташування сходів. Сходи мають форму прямокутних паралелепіпедів. Виникає така задача.</w:t>
      </w:r>
    </w:p>
    <w:p w:rsidR="00973E1F" w:rsidRPr="00973E1F" w:rsidRDefault="00973E1F" w:rsidP="00973E1F">
      <w:pPr>
        <w:widowControl w:val="0"/>
        <w:ind w:firstLine="720"/>
        <w:rPr>
          <w:sz w:val="20"/>
          <w:szCs w:val="20"/>
          <w:lang w:val="uk-UA"/>
        </w:rPr>
      </w:pPr>
      <w:r w:rsidRPr="00973E1F">
        <w:rPr>
          <w:sz w:val="20"/>
          <w:szCs w:val="20"/>
          <w:lang w:val="uk-UA"/>
        </w:rPr>
        <w:t xml:space="preserve">Необхідно розбити область </w:t>
      </w:r>
      <w:r w:rsidR="009E1A3E" w:rsidRPr="008729F6">
        <w:rPr>
          <w:rFonts w:eastAsia="Arial"/>
          <w:color w:val="000000"/>
          <w:position w:val="-12"/>
          <w:sz w:val="20"/>
          <w:szCs w:val="20"/>
        </w:rPr>
        <w:object w:dxaOrig="279" w:dyaOrig="360">
          <v:shape id="_x0000_i1135" type="#_x0000_t75" style="width:14.5pt;height:18pt" o:ole="">
            <v:imagedata r:id="rId223" o:title=""/>
          </v:shape>
          <o:OLEObject Type="Embed" ProgID="Equation.3" ShapeID="_x0000_i1135" DrawAspect="Content" ObjectID="_1633843706" r:id="rId224"/>
        </w:object>
      </w:r>
      <w:r w:rsidRPr="00973E1F">
        <w:rPr>
          <w:sz w:val="20"/>
          <w:szCs w:val="20"/>
          <w:lang w:val="uk-UA"/>
        </w:rPr>
        <w:t xml:space="preserve"> на два </w:t>
      </w:r>
      <w:r w:rsidR="00142F9D">
        <w:rPr>
          <w:sz w:val="20"/>
          <w:szCs w:val="20"/>
          <w:lang w:val="uk-UA"/>
        </w:rPr>
        <w:t>типа</w:t>
      </w:r>
      <w:r w:rsidRPr="00973E1F">
        <w:rPr>
          <w:sz w:val="20"/>
          <w:szCs w:val="20"/>
          <w:lang w:val="uk-UA"/>
        </w:rPr>
        <w:t xml:space="preserve"> </w:t>
      </w:r>
      <w:proofErr w:type="spellStart"/>
      <w:r w:rsidR="00142F9D">
        <w:rPr>
          <w:sz w:val="20"/>
          <w:szCs w:val="20"/>
          <w:lang w:val="uk-UA"/>
        </w:rPr>
        <w:t>під</w:t>
      </w:r>
      <w:r w:rsidRPr="00973E1F">
        <w:rPr>
          <w:sz w:val="20"/>
          <w:szCs w:val="20"/>
          <w:lang w:val="uk-UA"/>
        </w:rPr>
        <w:t>областей</w:t>
      </w:r>
      <w:proofErr w:type="spellEnd"/>
      <w:r w:rsidRPr="00973E1F">
        <w:rPr>
          <w:sz w:val="20"/>
          <w:szCs w:val="20"/>
          <w:lang w:val="uk-UA"/>
        </w:rPr>
        <w:t xml:space="preserve">, перший вид – це області </w:t>
      </w:r>
      <w:r w:rsidR="00B50FF3" w:rsidRPr="00973E1F">
        <w:rPr>
          <w:rFonts w:eastAsia="Arial"/>
          <w:color w:val="000000"/>
          <w:position w:val="-14"/>
          <w:sz w:val="20"/>
          <w:szCs w:val="20"/>
        </w:rPr>
        <w:object w:dxaOrig="440" w:dyaOrig="380">
          <v:shape id="_x0000_i1136" type="#_x0000_t75" style="width:21pt;height:19pt" o:ole="">
            <v:imagedata r:id="rId225" o:title=""/>
          </v:shape>
          <o:OLEObject Type="Embed" ProgID="Equation.3" ShapeID="_x0000_i1136" DrawAspect="Content" ObjectID="_1633843707" r:id="rId226"/>
        </w:object>
      </w:r>
      <w:r w:rsidRPr="00973E1F">
        <w:rPr>
          <w:sz w:val="20"/>
          <w:szCs w:val="20"/>
          <w:lang w:val="uk-UA"/>
        </w:rPr>
        <w:t xml:space="preserve"> </w:t>
      </w:r>
      <w:r w:rsidR="00B50FF3" w:rsidRPr="00973E1F">
        <w:rPr>
          <w:rFonts w:eastAsia="Arial"/>
          <w:color w:val="000000"/>
          <w:position w:val="-14"/>
          <w:sz w:val="20"/>
          <w:szCs w:val="20"/>
        </w:rPr>
        <w:object w:dxaOrig="1219" w:dyaOrig="380">
          <v:shape id="_x0000_i1137" type="#_x0000_t75" style="width:60pt;height:19pt" o:ole="">
            <v:imagedata r:id="rId227" o:title=""/>
          </v:shape>
          <o:OLEObject Type="Embed" ProgID="Equation.3" ShapeID="_x0000_i1137" DrawAspect="Content" ObjectID="_1633843708" r:id="rId228"/>
        </w:object>
      </w:r>
      <w:r w:rsidRPr="00973E1F">
        <w:rPr>
          <w:sz w:val="20"/>
          <w:szCs w:val="20"/>
          <w:lang w:val="uk-UA"/>
        </w:rPr>
        <w:t xml:space="preserve"> </w:t>
      </w:r>
      <w:r w:rsidR="00B50FF3" w:rsidRPr="00973E1F">
        <w:rPr>
          <w:rFonts w:eastAsia="Arial"/>
          <w:color w:val="000000"/>
          <w:position w:val="-10"/>
          <w:sz w:val="20"/>
          <w:szCs w:val="20"/>
        </w:rPr>
        <w:object w:dxaOrig="1080" w:dyaOrig="320">
          <v:shape id="_x0000_i1138" type="#_x0000_t75" style="width:53pt;height:15.5pt" o:ole="">
            <v:imagedata r:id="rId229" o:title=""/>
          </v:shape>
          <o:OLEObject Type="Embed" ProgID="Equation.3" ShapeID="_x0000_i1138" DrawAspect="Content" ObjectID="_1633843709" r:id="rId230"/>
        </w:object>
      </w:r>
      <w:r w:rsidRPr="00973E1F">
        <w:rPr>
          <w:sz w:val="20"/>
          <w:szCs w:val="20"/>
          <w:lang w:val="uk-UA"/>
        </w:rPr>
        <w:t xml:space="preserve"> за </w:t>
      </w:r>
      <w:proofErr w:type="spellStart"/>
      <w:r w:rsidRPr="00973E1F">
        <w:rPr>
          <w:sz w:val="20"/>
          <w:szCs w:val="20"/>
        </w:rPr>
        <w:t>функціональн</w:t>
      </w:r>
      <w:r w:rsidRPr="00973E1F">
        <w:rPr>
          <w:sz w:val="20"/>
          <w:szCs w:val="20"/>
          <w:lang w:val="uk-UA"/>
        </w:rPr>
        <w:t>им</w:t>
      </w:r>
      <w:proofErr w:type="spellEnd"/>
      <w:r w:rsidRPr="00973E1F">
        <w:rPr>
          <w:sz w:val="20"/>
          <w:szCs w:val="20"/>
          <w:lang w:val="uk-UA"/>
        </w:rPr>
        <w:t xml:space="preserve"> призначенням будівлі (поверхи </w:t>
      </w:r>
      <w:r w:rsidR="00B50FF3" w:rsidRPr="00973E1F">
        <w:rPr>
          <w:rFonts w:eastAsia="Arial"/>
          <w:color w:val="000000"/>
          <w:position w:val="-14"/>
          <w:sz w:val="20"/>
          <w:szCs w:val="20"/>
        </w:rPr>
        <w:object w:dxaOrig="480" w:dyaOrig="380">
          <v:shape id="_x0000_i1139" type="#_x0000_t75" style="width:23.5pt;height:19pt" o:ole="">
            <v:imagedata r:id="rId231" o:title=""/>
          </v:shape>
          <o:OLEObject Type="Embed" ProgID="Equation.3" ShapeID="_x0000_i1139" DrawAspect="Content" ObjectID="_1633843710" r:id="rId232"/>
        </w:object>
      </w:r>
      <w:r w:rsidRPr="00973E1F">
        <w:rPr>
          <w:sz w:val="20"/>
          <w:szCs w:val="20"/>
          <w:lang w:val="uk-UA"/>
        </w:rPr>
        <w:t xml:space="preserve"> та приміщення на поверхах </w:t>
      </w:r>
      <w:r w:rsidRPr="00973E1F">
        <w:rPr>
          <w:rFonts w:eastAsia="Arial"/>
          <w:color w:val="000000"/>
          <w:position w:val="-14"/>
          <w:sz w:val="20"/>
          <w:szCs w:val="20"/>
        </w:rPr>
        <w:object w:dxaOrig="420" w:dyaOrig="380">
          <v:shape id="_x0000_i1140" type="#_x0000_t75" style="width:20pt;height:19pt" o:ole="">
            <v:imagedata r:id="rId233" o:title=""/>
          </v:shape>
          <o:OLEObject Type="Embed" ProgID="Equation.3" ShapeID="_x0000_i1140" DrawAspect="Content" ObjectID="_1633843711" r:id="rId234"/>
        </w:object>
      </w:r>
      <w:r w:rsidRPr="00973E1F">
        <w:rPr>
          <w:sz w:val="20"/>
          <w:szCs w:val="20"/>
          <w:lang w:val="uk-UA"/>
        </w:rPr>
        <w:t xml:space="preserve"> з максимізацією їх об</w:t>
      </w:r>
      <w:r w:rsidRPr="00973E1F">
        <w:rPr>
          <w:sz w:val="20"/>
          <w:szCs w:val="20"/>
        </w:rPr>
        <w:t>’</w:t>
      </w:r>
      <w:r w:rsidRPr="00973E1F">
        <w:rPr>
          <w:sz w:val="20"/>
          <w:szCs w:val="20"/>
          <w:lang w:val="uk-UA"/>
        </w:rPr>
        <w:t>є</w:t>
      </w:r>
      <w:proofErr w:type="spellStart"/>
      <w:r w:rsidRPr="00973E1F">
        <w:rPr>
          <w:sz w:val="20"/>
          <w:szCs w:val="20"/>
        </w:rPr>
        <w:t>мів</w:t>
      </w:r>
      <w:proofErr w:type="spellEnd"/>
      <w:r w:rsidRPr="00973E1F">
        <w:rPr>
          <w:sz w:val="20"/>
          <w:szCs w:val="20"/>
          <w:lang w:val="uk-UA"/>
        </w:rPr>
        <w:t xml:space="preserve"> при обмеженнях норм проектування), другий – це області </w:t>
      </w:r>
      <w:r w:rsidR="00B50FF3" w:rsidRPr="00B50FF3">
        <w:rPr>
          <w:rFonts w:eastAsia="Arial"/>
          <w:color w:val="000000"/>
          <w:position w:val="-12"/>
          <w:sz w:val="20"/>
          <w:szCs w:val="20"/>
        </w:rPr>
        <w:object w:dxaOrig="1320" w:dyaOrig="420">
          <v:shape id="_x0000_i1141" type="#_x0000_t75" style="width:65pt;height:21.5pt" o:ole="">
            <v:imagedata r:id="rId235" o:title=""/>
          </v:shape>
          <o:OLEObject Type="Embed" ProgID="Equation.3" ShapeID="_x0000_i1141" DrawAspect="Content" ObjectID="_1633843712" r:id="rId236"/>
        </w:object>
      </w:r>
      <w:r w:rsidRPr="00973E1F">
        <w:rPr>
          <w:sz w:val="20"/>
          <w:szCs w:val="20"/>
          <w:lang w:val="uk-UA"/>
        </w:rPr>
        <w:t xml:space="preserve">що визначають  раціональну мережу коридорів </w:t>
      </w:r>
      <w:r w:rsidR="00B50FF3" w:rsidRPr="00B50FF3">
        <w:rPr>
          <w:rFonts w:eastAsia="Arial"/>
          <w:color w:val="000000"/>
          <w:position w:val="-34"/>
          <w:sz w:val="20"/>
          <w:szCs w:val="20"/>
        </w:rPr>
        <w:object w:dxaOrig="1040" w:dyaOrig="639">
          <v:shape id="_x0000_i1142" type="#_x0000_t75" style="width:51pt;height:32.5pt" o:ole="">
            <v:imagedata r:id="rId237" o:title=""/>
          </v:shape>
          <o:OLEObject Type="Embed" ProgID="Equation.3" ShapeID="_x0000_i1142" DrawAspect="Content" ObjectID="_1633843713" r:id="rId238"/>
        </w:object>
      </w:r>
      <w:r w:rsidRPr="00973E1F">
        <w:rPr>
          <w:sz w:val="20"/>
          <w:szCs w:val="20"/>
          <w:lang w:val="uk-UA"/>
        </w:rPr>
        <w:t xml:space="preserve"> та сходів </w:t>
      </w:r>
      <w:r w:rsidR="00B50FF3" w:rsidRPr="00B50FF3">
        <w:rPr>
          <w:rFonts w:eastAsia="Arial"/>
          <w:color w:val="000000"/>
          <w:position w:val="-34"/>
          <w:sz w:val="20"/>
          <w:szCs w:val="20"/>
        </w:rPr>
        <w:object w:dxaOrig="2020" w:dyaOrig="639">
          <v:shape id="_x0000_i1143" type="#_x0000_t75" style="width:99.5pt;height:32.5pt" o:ole="">
            <v:imagedata r:id="rId239" o:title=""/>
          </v:shape>
          <o:OLEObject Type="Embed" ProgID="Equation.3" ShapeID="_x0000_i1143" DrawAspect="Content" ObjectID="_1633843714" r:id="rId240"/>
        </w:object>
      </w:r>
      <w:r w:rsidRPr="00973E1F">
        <w:rPr>
          <w:sz w:val="20"/>
          <w:szCs w:val="20"/>
          <w:lang w:val="uk-UA"/>
        </w:rPr>
        <w:t>,  за заданим критерієм (наприклад, за критерієм часу руху потоків людей при обмеженнях як на параметри потоку, так  і на метричні характеристики (розміри) трас, що враховують норми будівництва).</w:t>
      </w:r>
    </w:p>
    <w:p w:rsidR="0098320E" w:rsidRPr="00973E1F" w:rsidRDefault="001462FF" w:rsidP="00292F8E">
      <w:pPr>
        <w:widowControl w:val="0"/>
        <w:ind w:firstLine="567"/>
        <w:rPr>
          <w:sz w:val="20"/>
          <w:szCs w:val="20"/>
          <w:lang w:val="uk-UA"/>
        </w:rPr>
      </w:pPr>
      <w:r>
        <w:rPr>
          <w:sz w:val="20"/>
          <w:szCs w:val="20"/>
          <w:lang w:val="uk-UA"/>
        </w:rPr>
        <w:t>Підходи до</w:t>
      </w:r>
      <w:r w:rsidR="00973E1F" w:rsidRPr="00973E1F">
        <w:rPr>
          <w:sz w:val="20"/>
          <w:szCs w:val="20"/>
          <w:lang w:val="uk-UA"/>
        </w:rPr>
        <w:t xml:space="preserve"> </w:t>
      </w:r>
      <w:proofErr w:type="spellStart"/>
      <w:r w:rsidR="00973E1F" w:rsidRPr="00973E1F">
        <w:rPr>
          <w:sz w:val="20"/>
          <w:szCs w:val="20"/>
          <w:lang w:val="uk-UA"/>
        </w:rPr>
        <w:t>розв</w:t>
      </w:r>
      <w:proofErr w:type="spellEnd"/>
      <w:r w:rsidR="00973E1F" w:rsidRPr="00973E1F">
        <w:rPr>
          <w:sz w:val="20"/>
          <w:szCs w:val="20"/>
        </w:rPr>
        <w:t>’</w:t>
      </w:r>
      <w:proofErr w:type="spellStart"/>
      <w:r w:rsidR="00973E1F" w:rsidRPr="00973E1F">
        <w:rPr>
          <w:sz w:val="20"/>
          <w:szCs w:val="20"/>
        </w:rPr>
        <w:t>язання</w:t>
      </w:r>
      <w:proofErr w:type="spellEnd"/>
      <w:r w:rsidR="00973E1F" w:rsidRPr="00973E1F">
        <w:rPr>
          <w:sz w:val="20"/>
          <w:szCs w:val="20"/>
        </w:rPr>
        <w:t xml:space="preserve"> </w:t>
      </w:r>
      <w:r>
        <w:rPr>
          <w:sz w:val="20"/>
          <w:szCs w:val="20"/>
          <w:lang w:val="uk-UA"/>
        </w:rPr>
        <w:t xml:space="preserve">задачі </w:t>
      </w:r>
      <w:r w:rsidR="00973E1F" w:rsidRPr="00973E1F">
        <w:rPr>
          <w:sz w:val="20"/>
          <w:szCs w:val="20"/>
        </w:rPr>
        <w:t xml:space="preserve">наведено в </w:t>
      </w:r>
      <w:proofErr w:type="spellStart"/>
      <w:r w:rsidR="00973E1F" w:rsidRPr="00973E1F">
        <w:rPr>
          <w:sz w:val="20"/>
          <w:szCs w:val="20"/>
        </w:rPr>
        <w:t>роботі</w:t>
      </w:r>
      <w:proofErr w:type="spellEnd"/>
      <w:r w:rsidR="00973E1F" w:rsidRPr="00973E1F">
        <w:rPr>
          <w:sz w:val="20"/>
          <w:szCs w:val="20"/>
        </w:rPr>
        <w:t xml:space="preserve"> </w:t>
      </w:r>
      <w:r w:rsidR="00973E1F" w:rsidRPr="00973E1F">
        <w:rPr>
          <w:sz w:val="20"/>
          <w:szCs w:val="20"/>
          <w:lang w:val="uk-UA"/>
        </w:rPr>
        <w:t>[</w:t>
      </w:r>
      <w:r w:rsidR="002649F2" w:rsidRPr="002649F2">
        <w:rPr>
          <w:sz w:val="20"/>
          <w:szCs w:val="20"/>
        </w:rPr>
        <w:t>11</w:t>
      </w:r>
      <w:r w:rsidR="00973E1F" w:rsidRPr="00973E1F">
        <w:rPr>
          <w:sz w:val="20"/>
          <w:szCs w:val="20"/>
          <w:lang w:val="uk-UA"/>
        </w:rPr>
        <w:t>].</w:t>
      </w:r>
    </w:p>
    <w:p w:rsidR="00973E1F" w:rsidRDefault="00973E1F" w:rsidP="00292F8E">
      <w:pPr>
        <w:widowControl w:val="0"/>
        <w:ind w:firstLine="567"/>
        <w:rPr>
          <w:sz w:val="20"/>
          <w:szCs w:val="20"/>
          <w:lang w:val="uk-UA"/>
        </w:rPr>
      </w:pPr>
      <w:r>
        <w:rPr>
          <w:sz w:val="20"/>
          <w:szCs w:val="20"/>
          <w:lang w:val="uk-UA"/>
        </w:rPr>
        <w:t xml:space="preserve">Задача 2. </w:t>
      </w:r>
      <w:r w:rsidR="001462FF">
        <w:rPr>
          <w:sz w:val="20"/>
          <w:szCs w:val="20"/>
          <w:lang w:val="uk-UA"/>
        </w:rPr>
        <w:t xml:space="preserve">Нехай для розбиття задано </w:t>
      </w:r>
      <w:r w:rsidR="001462FF" w:rsidRPr="00973E1F">
        <w:rPr>
          <w:sz w:val="20"/>
          <w:szCs w:val="20"/>
          <w:lang w:val="uk-UA"/>
        </w:rPr>
        <w:t xml:space="preserve">область </w:t>
      </w:r>
      <w:r w:rsidR="001462FF" w:rsidRPr="008729F6">
        <w:rPr>
          <w:rFonts w:eastAsia="Arial"/>
          <w:color w:val="000000"/>
          <w:position w:val="-12"/>
          <w:sz w:val="20"/>
          <w:szCs w:val="20"/>
        </w:rPr>
        <w:object w:dxaOrig="900" w:dyaOrig="380">
          <v:shape id="_x0000_i1144" type="#_x0000_t75" style="width:45pt;height:19pt" o:ole="">
            <v:imagedata r:id="rId241" o:title=""/>
          </v:shape>
          <o:OLEObject Type="Embed" ProgID="Equation.3" ShapeID="_x0000_i1144" DrawAspect="Content" ObjectID="_1633843715" r:id="rId242"/>
        </w:object>
      </w:r>
      <w:r w:rsidR="001462FF" w:rsidRPr="001462FF">
        <w:rPr>
          <w:sz w:val="20"/>
          <w:szCs w:val="20"/>
        </w:rPr>
        <w:t>яка</w:t>
      </w:r>
      <w:r w:rsidR="001462FF">
        <w:rPr>
          <w:sz w:val="20"/>
          <w:szCs w:val="20"/>
          <w:lang w:val="uk-UA"/>
        </w:rPr>
        <w:t xml:space="preserve"> описує земельні площі, які виділяються під засіви різних культур. Необхідно розбити область </w:t>
      </w:r>
      <w:r w:rsidR="00B50FF3" w:rsidRPr="00973E1F">
        <w:rPr>
          <w:rFonts w:eastAsia="Arial"/>
          <w:color w:val="000000"/>
          <w:position w:val="-12"/>
          <w:sz w:val="20"/>
          <w:szCs w:val="20"/>
        </w:rPr>
        <w:object w:dxaOrig="300" w:dyaOrig="360">
          <v:shape id="_x0000_i1145" type="#_x0000_t75" style="width:14.5pt;height:18pt" o:ole="">
            <v:imagedata r:id="rId243" o:title=""/>
          </v:shape>
          <o:OLEObject Type="Embed" ProgID="Equation.3" ShapeID="_x0000_i1145" DrawAspect="Content" ObjectID="_1633843716" r:id="rId244"/>
        </w:object>
      </w:r>
      <w:r w:rsidR="001462FF">
        <w:rPr>
          <w:rFonts w:eastAsia="Arial"/>
          <w:color w:val="000000"/>
          <w:position w:val="-12"/>
          <w:sz w:val="20"/>
          <w:szCs w:val="20"/>
          <w:lang w:val="uk-UA"/>
        </w:rPr>
        <w:t xml:space="preserve"> </w:t>
      </w:r>
      <w:r w:rsidR="001462FF">
        <w:rPr>
          <w:sz w:val="20"/>
          <w:szCs w:val="20"/>
          <w:lang w:val="uk-UA"/>
        </w:rPr>
        <w:t xml:space="preserve">на </w:t>
      </w:r>
      <w:r w:rsidR="007B5142">
        <w:rPr>
          <w:sz w:val="20"/>
          <w:szCs w:val="20"/>
          <w:lang w:val="uk-UA"/>
        </w:rPr>
        <w:t xml:space="preserve">два типа підмножин, перший вид – це </w:t>
      </w:r>
      <w:r w:rsidR="001462FF">
        <w:rPr>
          <w:sz w:val="20"/>
          <w:szCs w:val="20"/>
          <w:lang w:val="uk-UA"/>
        </w:rPr>
        <w:t xml:space="preserve">ділянки </w:t>
      </w:r>
      <w:r w:rsidR="007B5142">
        <w:rPr>
          <w:sz w:val="20"/>
          <w:szCs w:val="20"/>
          <w:lang w:val="uk-UA"/>
        </w:rPr>
        <w:t xml:space="preserve">для різних культур </w:t>
      </w:r>
      <w:r w:rsidR="001462FF">
        <w:rPr>
          <w:sz w:val="20"/>
          <w:szCs w:val="20"/>
          <w:lang w:val="uk-UA"/>
        </w:rPr>
        <w:t xml:space="preserve">з </w:t>
      </w:r>
      <w:r w:rsidR="007B5142">
        <w:rPr>
          <w:sz w:val="20"/>
          <w:szCs w:val="20"/>
          <w:lang w:val="uk-UA"/>
        </w:rPr>
        <w:t xml:space="preserve">заданим співвідношенням їх площ та з </w:t>
      </w:r>
      <w:r w:rsidR="001462FF">
        <w:rPr>
          <w:sz w:val="20"/>
          <w:szCs w:val="20"/>
          <w:lang w:val="uk-UA"/>
        </w:rPr>
        <w:t xml:space="preserve">урахуванням </w:t>
      </w:r>
      <w:r w:rsidR="007B5142">
        <w:rPr>
          <w:sz w:val="20"/>
          <w:szCs w:val="20"/>
          <w:lang w:val="uk-UA"/>
        </w:rPr>
        <w:t xml:space="preserve">агротехнічних, протипожежних вимог (з максимізацією їх площ), другий вид – це дороги до кожної з ділянок з урахуванням економічних обмежень (наприклад за критерієм </w:t>
      </w:r>
      <w:r w:rsidR="009A112F">
        <w:rPr>
          <w:sz w:val="20"/>
          <w:szCs w:val="20"/>
          <w:lang w:val="uk-UA"/>
        </w:rPr>
        <w:t xml:space="preserve">мінімізацію </w:t>
      </w:r>
      <w:r w:rsidR="007B5142">
        <w:rPr>
          <w:sz w:val="20"/>
          <w:szCs w:val="20"/>
          <w:lang w:val="uk-UA"/>
        </w:rPr>
        <w:t xml:space="preserve">часу вивозу </w:t>
      </w:r>
      <w:r w:rsidR="007B5142">
        <w:rPr>
          <w:sz w:val="20"/>
          <w:szCs w:val="20"/>
          <w:lang w:val="uk-UA"/>
        </w:rPr>
        <w:lastRenderedPageBreak/>
        <w:t>урожаю, який планується).</w:t>
      </w:r>
    </w:p>
    <w:p w:rsidR="007B5142" w:rsidRPr="00973E1F" w:rsidRDefault="007B5142" w:rsidP="007B5142">
      <w:pPr>
        <w:widowControl w:val="0"/>
        <w:ind w:firstLine="567"/>
        <w:rPr>
          <w:sz w:val="20"/>
          <w:szCs w:val="20"/>
          <w:lang w:val="uk-UA"/>
        </w:rPr>
      </w:pPr>
      <w:r>
        <w:rPr>
          <w:sz w:val="20"/>
          <w:szCs w:val="20"/>
          <w:lang w:val="uk-UA"/>
        </w:rPr>
        <w:t>Підходи до</w:t>
      </w:r>
      <w:r w:rsidRPr="00973E1F">
        <w:rPr>
          <w:sz w:val="20"/>
          <w:szCs w:val="20"/>
          <w:lang w:val="uk-UA"/>
        </w:rPr>
        <w:t xml:space="preserve"> </w:t>
      </w:r>
      <w:proofErr w:type="spellStart"/>
      <w:r w:rsidRPr="00973E1F">
        <w:rPr>
          <w:sz w:val="20"/>
          <w:szCs w:val="20"/>
          <w:lang w:val="uk-UA"/>
        </w:rPr>
        <w:t>розв</w:t>
      </w:r>
      <w:proofErr w:type="spellEnd"/>
      <w:r w:rsidRPr="00973E1F">
        <w:rPr>
          <w:sz w:val="20"/>
          <w:szCs w:val="20"/>
        </w:rPr>
        <w:t>’</w:t>
      </w:r>
      <w:proofErr w:type="spellStart"/>
      <w:r w:rsidRPr="00973E1F">
        <w:rPr>
          <w:sz w:val="20"/>
          <w:szCs w:val="20"/>
        </w:rPr>
        <w:t>язання</w:t>
      </w:r>
      <w:proofErr w:type="spellEnd"/>
      <w:r w:rsidRPr="00973E1F">
        <w:rPr>
          <w:sz w:val="20"/>
          <w:szCs w:val="20"/>
        </w:rPr>
        <w:t xml:space="preserve"> </w:t>
      </w:r>
      <w:r>
        <w:rPr>
          <w:sz w:val="20"/>
          <w:szCs w:val="20"/>
          <w:lang w:val="uk-UA"/>
        </w:rPr>
        <w:t xml:space="preserve">задачі </w:t>
      </w:r>
      <w:r w:rsidR="009A112F">
        <w:rPr>
          <w:sz w:val="20"/>
          <w:szCs w:val="20"/>
        </w:rPr>
        <w:t>наве</w:t>
      </w:r>
      <w:r w:rsidRPr="00973E1F">
        <w:rPr>
          <w:sz w:val="20"/>
          <w:szCs w:val="20"/>
        </w:rPr>
        <w:t xml:space="preserve">дено в </w:t>
      </w:r>
      <w:proofErr w:type="spellStart"/>
      <w:r w:rsidRPr="00973E1F">
        <w:rPr>
          <w:sz w:val="20"/>
          <w:szCs w:val="20"/>
        </w:rPr>
        <w:t>роботі</w:t>
      </w:r>
      <w:proofErr w:type="spellEnd"/>
      <w:r w:rsidRPr="00973E1F">
        <w:rPr>
          <w:sz w:val="20"/>
          <w:szCs w:val="20"/>
        </w:rPr>
        <w:t xml:space="preserve"> </w:t>
      </w:r>
      <w:r>
        <w:rPr>
          <w:sz w:val="20"/>
          <w:szCs w:val="20"/>
          <w:lang w:val="uk-UA"/>
        </w:rPr>
        <w:t>[</w:t>
      </w:r>
      <w:r w:rsidR="002649F2" w:rsidRPr="002649F2">
        <w:rPr>
          <w:sz w:val="20"/>
          <w:szCs w:val="20"/>
        </w:rPr>
        <w:t>12</w:t>
      </w:r>
      <w:r w:rsidRPr="00973E1F">
        <w:rPr>
          <w:sz w:val="20"/>
          <w:szCs w:val="20"/>
          <w:lang w:val="uk-UA"/>
        </w:rPr>
        <w:t>].</w:t>
      </w:r>
    </w:p>
    <w:p w:rsidR="00A75A92" w:rsidRDefault="00A75A92" w:rsidP="00A75A92">
      <w:pPr>
        <w:pStyle w:val="aff5"/>
        <w:widowControl w:val="0"/>
        <w:tabs>
          <w:tab w:val="center" w:pos="4823"/>
          <w:tab w:val="left" w:pos="8364"/>
        </w:tabs>
        <w:spacing w:line="240" w:lineRule="auto"/>
        <w:ind w:left="0" w:right="-6" w:firstLine="851"/>
        <w:rPr>
          <w:b/>
          <w:sz w:val="20"/>
          <w:szCs w:val="20"/>
          <w:lang w:val="uk-UA"/>
        </w:rPr>
      </w:pPr>
    </w:p>
    <w:p w:rsidR="001B0489" w:rsidRDefault="00D73D24" w:rsidP="00A75A92">
      <w:pPr>
        <w:pStyle w:val="aff5"/>
        <w:widowControl w:val="0"/>
        <w:tabs>
          <w:tab w:val="center" w:pos="4823"/>
          <w:tab w:val="left" w:pos="8364"/>
        </w:tabs>
        <w:spacing w:line="240" w:lineRule="auto"/>
        <w:ind w:left="0" w:right="-6" w:firstLine="851"/>
        <w:jc w:val="center"/>
        <w:rPr>
          <w:b/>
          <w:sz w:val="20"/>
          <w:szCs w:val="20"/>
          <w:lang w:val="uk-UA"/>
        </w:rPr>
      </w:pPr>
      <w:r w:rsidRPr="00F27512">
        <w:rPr>
          <w:b/>
          <w:sz w:val="20"/>
          <w:szCs w:val="20"/>
        </w:rPr>
        <w:t>В</w:t>
      </w:r>
      <w:proofErr w:type="spellStart"/>
      <w:r w:rsidR="008729F6" w:rsidRPr="00F27512">
        <w:rPr>
          <w:b/>
          <w:sz w:val="20"/>
          <w:szCs w:val="20"/>
          <w:lang w:val="uk-UA"/>
        </w:rPr>
        <w:t>исновки</w:t>
      </w:r>
      <w:proofErr w:type="spellEnd"/>
    </w:p>
    <w:p w:rsidR="00195978" w:rsidRDefault="00F27512" w:rsidP="00195978">
      <w:pPr>
        <w:pStyle w:val="aff5"/>
        <w:widowControl w:val="0"/>
        <w:tabs>
          <w:tab w:val="center" w:pos="4823"/>
          <w:tab w:val="left" w:pos="8364"/>
        </w:tabs>
        <w:spacing w:line="240" w:lineRule="auto"/>
        <w:ind w:left="0" w:right="-6" w:firstLine="851"/>
        <w:rPr>
          <w:sz w:val="20"/>
          <w:szCs w:val="20"/>
          <w:lang w:val="uk-UA"/>
        </w:rPr>
      </w:pPr>
      <w:r w:rsidRPr="00F27512">
        <w:rPr>
          <w:sz w:val="20"/>
          <w:szCs w:val="20"/>
          <w:lang w:val="uk-UA"/>
        </w:rPr>
        <w:t xml:space="preserve">В статті введено поняття просторової конфігурації розбиття області на </w:t>
      </w:r>
      <w:proofErr w:type="spellStart"/>
      <w:r w:rsidRPr="00F27512">
        <w:rPr>
          <w:sz w:val="20"/>
          <w:szCs w:val="20"/>
          <w:lang w:val="uk-UA"/>
        </w:rPr>
        <w:t>підобласті</w:t>
      </w:r>
      <w:proofErr w:type="spellEnd"/>
      <w:r w:rsidRPr="00F27512">
        <w:rPr>
          <w:sz w:val="20"/>
          <w:szCs w:val="20"/>
          <w:lang w:val="uk-UA"/>
        </w:rPr>
        <w:t xml:space="preserve">, за допомогою якого побудовано модель її розбиття на декілька видів </w:t>
      </w:r>
      <w:r>
        <w:rPr>
          <w:sz w:val="20"/>
          <w:szCs w:val="20"/>
          <w:lang w:val="uk-UA"/>
        </w:rPr>
        <w:t xml:space="preserve">під областей, кожна з яких розбивається, в свою чергу. на </w:t>
      </w:r>
      <w:proofErr w:type="spellStart"/>
      <w:r>
        <w:rPr>
          <w:sz w:val="20"/>
          <w:szCs w:val="20"/>
          <w:lang w:val="uk-UA"/>
        </w:rPr>
        <w:t>підобласт</w:t>
      </w:r>
      <w:r w:rsidR="00A7226B">
        <w:rPr>
          <w:sz w:val="20"/>
          <w:szCs w:val="20"/>
          <w:lang w:val="uk-UA"/>
        </w:rPr>
        <w:t>і</w:t>
      </w:r>
      <w:proofErr w:type="spellEnd"/>
      <w:r>
        <w:rPr>
          <w:sz w:val="20"/>
          <w:szCs w:val="20"/>
          <w:lang w:val="uk-UA"/>
        </w:rPr>
        <w:t xml:space="preserve"> за різними критеріями якості та обмеженнями.</w:t>
      </w:r>
      <w:r w:rsidRPr="00F27512">
        <w:rPr>
          <w:sz w:val="20"/>
          <w:szCs w:val="20"/>
          <w:lang w:val="uk-UA"/>
        </w:rPr>
        <w:t xml:space="preserve"> Розгляд метричних параметрів об'єктів в якості незалежних змінних розширює можливості застосування методів локальної та глобальної оптимізації стосовно </w:t>
      </w:r>
      <w:r>
        <w:rPr>
          <w:sz w:val="20"/>
          <w:szCs w:val="20"/>
          <w:lang w:val="uk-UA"/>
        </w:rPr>
        <w:t xml:space="preserve">задач розбиття області на </w:t>
      </w:r>
      <w:proofErr w:type="spellStart"/>
      <w:r>
        <w:rPr>
          <w:sz w:val="20"/>
          <w:szCs w:val="20"/>
          <w:lang w:val="uk-UA"/>
        </w:rPr>
        <w:t>підобласті</w:t>
      </w:r>
      <w:proofErr w:type="spellEnd"/>
      <w:r>
        <w:rPr>
          <w:sz w:val="20"/>
          <w:szCs w:val="20"/>
          <w:lang w:val="uk-UA"/>
        </w:rPr>
        <w:t xml:space="preserve"> і може бути використано </w:t>
      </w:r>
      <w:r w:rsidRPr="00F27512">
        <w:rPr>
          <w:sz w:val="20"/>
          <w:szCs w:val="20"/>
          <w:shd w:val="clear" w:color="auto" w:fill="FFFFFF"/>
          <w:lang w:val="uk-UA"/>
        </w:rPr>
        <w:t>при розбитті відсіків транспортних засобів для перевезення вантажів та їх зберігання, в системах розпізнавання образів, в робототехніці, тощо</w:t>
      </w:r>
      <w:r w:rsidR="00195978">
        <w:rPr>
          <w:sz w:val="20"/>
          <w:szCs w:val="20"/>
          <w:lang w:val="uk-UA"/>
        </w:rPr>
        <w:t>.</w:t>
      </w:r>
    </w:p>
    <w:p w:rsidR="00202D20" w:rsidRDefault="008729F6" w:rsidP="00195978">
      <w:pPr>
        <w:pStyle w:val="aff5"/>
        <w:widowControl w:val="0"/>
        <w:tabs>
          <w:tab w:val="center" w:pos="4823"/>
          <w:tab w:val="left" w:pos="8364"/>
        </w:tabs>
        <w:spacing w:line="240" w:lineRule="auto"/>
        <w:ind w:left="0" w:right="-6" w:firstLine="851"/>
        <w:jc w:val="center"/>
        <w:rPr>
          <w:b/>
          <w:sz w:val="20"/>
          <w:szCs w:val="20"/>
          <w:lang w:val="uk-UA"/>
        </w:rPr>
      </w:pPr>
      <w:r>
        <w:rPr>
          <w:b/>
          <w:sz w:val="20"/>
          <w:szCs w:val="20"/>
          <w:lang w:val="uk-UA"/>
        </w:rPr>
        <w:t>Перелік використаної літератури</w:t>
      </w:r>
    </w:p>
    <w:p w:rsidR="005452AE" w:rsidRPr="00195978" w:rsidRDefault="005452AE" w:rsidP="00BA08E2">
      <w:pPr>
        <w:widowControl w:val="0"/>
        <w:numPr>
          <w:ilvl w:val="0"/>
          <w:numId w:val="4"/>
        </w:numPr>
        <w:ind w:left="714" w:hanging="357"/>
        <w:rPr>
          <w:sz w:val="20"/>
          <w:szCs w:val="20"/>
        </w:rPr>
      </w:pPr>
      <w:proofErr w:type="spellStart"/>
      <w:r w:rsidRPr="005452AE">
        <w:rPr>
          <w:sz w:val="20"/>
          <w:szCs w:val="20"/>
        </w:rPr>
        <w:t>Стоян</w:t>
      </w:r>
      <w:proofErr w:type="spellEnd"/>
      <w:r w:rsidRPr="005452AE">
        <w:rPr>
          <w:sz w:val="20"/>
          <w:szCs w:val="20"/>
        </w:rPr>
        <w:t xml:space="preserve"> Ю.Г. Основная задача геометрического проектирования. – Харьков: </w:t>
      </w:r>
      <w:proofErr w:type="spellStart"/>
      <w:proofErr w:type="gramStart"/>
      <w:r w:rsidRPr="005452AE">
        <w:rPr>
          <w:sz w:val="20"/>
          <w:szCs w:val="20"/>
        </w:rPr>
        <w:t>ИПМаш</w:t>
      </w:r>
      <w:proofErr w:type="spellEnd"/>
      <w:r w:rsidRPr="005452AE">
        <w:rPr>
          <w:sz w:val="20"/>
          <w:szCs w:val="20"/>
        </w:rPr>
        <w:t xml:space="preserve"> АН УССР, 1983.  </w:t>
      </w:r>
      <w:r w:rsidRPr="00195978">
        <w:rPr>
          <w:sz w:val="20"/>
          <w:szCs w:val="20"/>
        </w:rPr>
        <w:t xml:space="preserve">36 </w:t>
      </w:r>
      <w:r w:rsidRPr="005452AE">
        <w:rPr>
          <w:sz w:val="20"/>
          <w:szCs w:val="20"/>
        </w:rPr>
        <w:t>с</w:t>
      </w:r>
      <w:r w:rsidRPr="00195978">
        <w:rPr>
          <w:sz w:val="20"/>
          <w:szCs w:val="20"/>
        </w:rPr>
        <w:t>. (</w:t>
      </w:r>
      <w:r w:rsidRPr="005452AE">
        <w:rPr>
          <w:sz w:val="20"/>
          <w:szCs w:val="20"/>
        </w:rPr>
        <w:t>Препринт</w:t>
      </w:r>
      <w:r w:rsidR="00AB63B4" w:rsidRPr="00195978">
        <w:rPr>
          <w:sz w:val="20"/>
          <w:szCs w:val="20"/>
        </w:rPr>
        <w:t>.</w:t>
      </w:r>
      <w:proofErr w:type="gramEnd"/>
      <w:r w:rsidR="00AB63B4" w:rsidRPr="00195978">
        <w:rPr>
          <w:sz w:val="20"/>
          <w:szCs w:val="20"/>
        </w:rPr>
        <w:t xml:space="preserve"> </w:t>
      </w:r>
      <w:proofErr w:type="gramStart"/>
      <w:r w:rsidR="00AB63B4">
        <w:rPr>
          <w:sz w:val="20"/>
          <w:szCs w:val="20"/>
        </w:rPr>
        <w:t>НАН</w:t>
      </w:r>
      <w:r w:rsidR="00AB63B4" w:rsidRPr="00195978">
        <w:rPr>
          <w:sz w:val="20"/>
          <w:szCs w:val="20"/>
        </w:rPr>
        <w:t xml:space="preserve"> </w:t>
      </w:r>
      <w:r w:rsidR="00AB63B4">
        <w:rPr>
          <w:sz w:val="20"/>
          <w:szCs w:val="20"/>
        </w:rPr>
        <w:t>Украины</w:t>
      </w:r>
      <w:r w:rsidR="00AB63B4" w:rsidRPr="00195978">
        <w:rPr>
          <w:sz w:val="20"/>
          <w:szCs w:val="20"/>
        </w:rPr>
        <w:t>,</w:t>
      </w:r>
      <w:r w:rsidRPr="00195978">
        <w:rPr>
          <w:sz w:val="20"/>
          <w:szCs w:val="20"/>
        </w:rPr>
        <w:t xml:space="preserve"> </w:t>
      </w:r>
      <w:proofErr w:type="spellStart"/>
      <w:r w:rsidRPr="005452AE">
        <w:rPr>
          <w:sz w:val="20"/>
          <w:szCs w:val="20"/>
        </w:rPr>
        <w:t>ИПМаш</w:t>
      </w:r>
      <w:proofErr w:type="spellEnd"/>
      <w:r w:rsidRPr="00195978">
        <w:rPr>
          <w:sz w:val="20"/>
          <w:szCs w:val="20"/>
        </w:rPr>
        <w:t xml:space="preserve"> </w:t>
      </w:r>
      <w:r w:rsidRPr="005452AE">
        <w:rPr>
          <w:sz w:val="20"/>
          <w:szCs w:val="20"/>
        </w:rPr>
        <w:t>АН</w:t>
      </w:r>
      <w:r w:rsidRPr="00195978">
        <w:rPr>
          <w:sz w:val="20"/>
          <w:szCs w:val="20"/>
        </w:rPr>
        <w:t xml:space="preserve"> </w:t>
      </w:r>
      <w:r w:rsidRPr="005452AE">
        <w:rPr>
          <w:sz w:val="20"/>
          <w:szCs w:val="20"/>
        </w:rPr>
        <w:t>Украины</w:t>
      </w:r>
      <w:r w:rsidRPr="00195978">
        <w:rPr>
          <w:sz w:val="20"/>
          <w:szCs w:val="20"/>
        </w:rPr>
        <w:t>, №181).</w:t>
      </w:r>
      <w:proofErr w:type="gramEnd"/>
    </w:p>
    <w:p w:rsidR="00780849" w:rsidRPr="004A2A52" w:rsidRDefault="00780849"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5452AE">
        <w:rPr>
          <w:rFonts w:ascii="Times New Roman" w:eastAsia="Times New Roman" w:hAnsi="Times New Roman" w:cs="Times New Roman"/>
          <w:color w:val="auto"/>
          <w:sz w:val="20"/>
          <w:szCs w:val="20"/>
          <w:lang w:val="en-US"/>
        </w:rPr>
        <w:t>Stoyan</w:t>
      </w:r>
      <w:proofErr w:type="spellEnd"/>
      <w:r w:rsidRPr="005452AE">
        <w:rPr>
          <w:rFonts w:ascii="Times New Roman" w:eastAsia="Times New Roman" w:hAnsi="Times New Roman" w:cs="Times New Roman"/>
          <w:color w:val="auto"/>
          <w:sz w:val="20"/>
          <w:szCs w:val="20"/>
          <w:lang w:val="en-US"/>
        </w:rPr>
        <w:t xml:space="preserve"> Y.G. Mathematical methods for geometric design. </w:t>
      </w:r>
      <w:r w:rsidRPr="00BB2007">
        <w:rPr>
          <w:rFonts w:ascii="Times New Roman" w:eastAsia="Times New Roman" w:hAnsi="Times New Roman" w:cs="Times New Roman"/>
          <w:color w:val="auto"/>
          <w:sz w:val="20"/>
          <w:szCs w:val="20"/>
          <w:lang w:val="en-US"/>
        </w:rPr>
        <w:t>Advances in CAD/CAM.</w:t>
      </w:r>
      <w:r w:rsidRPr="005452AE">
        <w:rPr>
          <w:rFonts w:ascii="Times New Roman" w:eastAsia="Times New Roman" w:hAnsi="Times New Roman" w:cs="Times New Roman"/>
          <w:color w:val="auto"/>
          <w:sz w:val="20"/>
          <w:szCs w:val="20"/>
          <w:lang w:val="en-US"/>
        </w:rPr>
        <w:t xml:space="preserve"> Proceedings of PROLAMAT82, Leningrad, USSR, May 1982. P. 67–86, North-Holland, Amsterdam, </w:t>
      </w:r>
      <w:proofErr w:type="gramStart"/>
      <w:r w:rsidRPr="005452AE">
        <w:rPr>
          <w:rFonts w:ascii="Times New Roman" w:eastAsia="Times New Roman" w:hAnsi="Times New Roman" w:cs="Times New Roman"/>
          <w:color w:val="auto"/>
          <w:sz w:val="20"/>
          <w:szCs w:val="20"/>
          <w:lang w:val="en-US"/>
        </w:rPr>
        <w:t>The</w:t>
      </w:r>
      <w:proofErr w:type="gramEnd"/>
      <w:r w:rsidRPr="005452AE">
        <w:rPr>
          <w:rFonts w:ascii="Times New Roman" w:eastAsia="Times New Roman" w:hAnsi="Times New Roman" w:cs="Times New Roman"/>
          <w:color w:val="auto"/>
          <w:sz w:val="20"/>
          <w:szCs w:val="20"/>
          <w:lang w:val="en-US"/>
        </w:rPr>
        <w:t xml:space="preserve"> Netherlands, 2003.</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Размещения геометрических объектов. К.: Наук</w:t>
      </w:r>
      <w:proofErr w:type="gramStart"/>
      <w:r w:rsidRPr="004A2A52">
        <w:rPr>
          <w:rFonts w:ascii="Times New Roman" w:hAnsi="Times New Roman" w:cs="Times New Roman"/>
          <w:color w:val="auto"/>
          <w:sz w:val="20"/>
          <w:szCs w:val="20"/>
        </w:rPr>
        <w:t>.</w:t>
      </w:r>
      <w:proofErr w:type="gramEnd"/>
      <w:r w:rsidRPr="004A2A52">
        <w:rPr>
          <w:rFonts w:ascii="Times New Roman" w:hAnsi="Times New Roman" w:cs="Times New Roman"/>
          <w:color w:val="auto"/>
          <w:sz w:val="20"/>
          <w:szCs w:val="20"/>
        </w:rPr>
        <w:t xml:space="preserve"> </w:t>
      </w:r>
      <w:proofErr w:type="gramStart"/>
      <w:r w:rsidR="00E302E2">
        <w:rPr>
          <w:rFonts w:ascii="Times New Roman" w:hAnsi="Times New Roman" w:cs="Times New Roman"/>
          <w:color w:val="auto"/>
          <w:sz w:val="20"/>
          <w:szCs w:val="20"/>
        </w:rPr>
        <w:t>д</w:t>
      </w:r>
      <w:proofErr w:type="gramEnd"/>
      <w:r w:rsidRPr="004A2A52">
        <w:rPr>
          <w:rFonts w:ascii="Times New Roman" w:hAnsi="Times New Roman" w:cs="Times New Roman"/>
          <w:color w:val="auto"/>
          <w:sz w:val="20"/>
          <w:szCs w:val="20"/>
        </w:rPr>
        <w:t>умка, 1975.</w:t>
      </w:r>
      <w:r w:rsidR="00E302E2">
        <w:rPr>
          <w:rFonts w:ascii="Times New Roman" w:hAnsi="Times New Roman" w:cs="Times New Roman"/>
          <w:color w:val="auto"/>
          <w:sz w:val="20"/>
          <w:szCs w:val="20"/>
        </w:rPr>
        <w:t xml:space="preserve"> </w:t>
      </w:r>
      <w:r w:rsidRPr="004A2A52">
        <w:rPr>
          <w:rFonts w:ascii="Times New Roman" w:hAnsi="Times New Roman" w:cs="Times New Roman"/>
          <w:color w:val="auto"/>
          <w:sz w:val="20"/>
          <w:szCs w:val="20"/>
        </w:rPr>
        <w:t>239 с.</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Гиль Н.И. Методы и алгоритмы размещения плоских геометрических объектов. К.: Наук. Думка, 1976. 247 </w:t>
      </w:r>
      <w:proofErr w:type="gramStart"/>
      <w:r w:rsidRPr="004A2A52">
        <w:rPr>
          <w:rFonts w:ascii="Times New Roman" w:hAnsi="Times New Roman" w:cs="Times New Roman"/>
          <w:color w:val="auto"/>
          <w:sz w:val="20"/>
          <w:szCs w:val="20"/>
        </w:rPr>
        <w:t>с</w:t>
      </w:r>
      <w:proofErr w:type="gramEnd"/>
      <w:r w:rsidRPr="004A2A52">
        <w:rPr>
          <w:rFonts w:ascii="Times New Roman" w:hAnsi="Times New Roman" w:cs="Times New Roman"/>
          <w:color w:val="auto"/>
          <w:sz w:val="20"/>
          <w:szCs w:val="20"/>
        </w:rPr>
        <w:t>.</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proofErr w:type="spellStart"/>
      <w:r w:rsidRPr="004A2A52">
        <w:rPr>
          <w:rFonts w:ascii="Times New Roman" w:hAnsi="Times New Roman" w:cs="Times New Roman"/>
          <w:color w:val="auto"/>
          <w:sz w:val="20"/>
          <w:szCs w:val="20"/>
        </w:rPr>
        <w:t>Стоян</w:t>
      </w:r>
      <w:proofErr w:type="spellEnd"/>
      <w:r w:rsidRPr="004A2A52">
        <w:rPr>
          <w:rFonts w:ascii="Times New Roman" w:hAnsi="Times New Roman" w:cs="Times New Roman"/>
          <w:color w:val="auto"/>
          <w:sz w:val="20"/>
          <w:szCs w:val="20"/>
        </w:rPr>
        <w:t xml:space="preserve"> Ю.Г., </w:t>
      </w:r>
      <w:r w:rsidRPr="004A2A52">
        <w:rPr>
          <w:rFonts w:ascii="Times New Roman" w:hAnsi="Times New Roman" w:cs="Times New Roman"/>
          <w:color w:val="auto"/>
          <w:sz w:val="20"/>
          <w:szCs w:val="20"/>
          <w:shd w:val="clear" w:color="auto" w:fill="FFFFFF"/>
        </w:rPr>
        <w:t xml:space="preserve">Яковлев С.В. </w:t>
      </w:r>
      <w:r w:rsidRPr="004A2A52">
        <w:rPr>
          <w:rFonts w:ascii="Times New Roman" w:hAnsi="Times New Roman" w:cs="Times New Roman"/>
          <w:color w:val="auto"/>
          <w:sz w:val="20"/>
          <w:szCs w:val="20"/>
        </w:rPr>
        <w:t>Математические модели и оптимизационные методы геометрического проектирования. К.:</w:t>
      </w:r>
      <w:r w:rsidR="00BB2007">
        <w:rPr>
          <w:rFonts w:ascii="Times New Roman" w:hAnsi="Times New Roman" w:cs="Times New Roman"/>
          <w:color w:val="auto"/>
          <w:sz w:val="20"/>
          <w:szCs w:val="20"/>
          <w:lang w:val="uk-UA"/>
        </w:rPr>
        <w:t xml:space="preserve"> </w:t>
      </w:r>
      <w:r w:rsidRPr="004A2A52">
        <w:rPr>
          <w:rFonts w:ascii="Times New Roman" w:hAnsi="Times New Roman" w:cs="Times New Roman"/>
          <w:color w:val="auto"/>
          <w:sz w:val="20"/>
          <w:szCs w:val="20"/>
        </w:rPr>
        <w:t>Наук</w:t>
      </w:r>
      <w:proofErr w:type="gramStart"/>
      <w:r w:rsidRPr="004A2A52">
        <w:rPr>
          <w:rFonts w:ascii="Times New Roman" w:hAnsi="Times New Roman" w:cs="Times New Roman"/>
          <w:color w:val="auto"/>
          <w:sz w:val="20"/>
          <w:szCs w:val="20"/>
        </w:rPr>
        <w:t>.</w:t>
      </w:r>
      <w:proofErr w:type="gramEnd"/>
      <w:r w:rsidRPr="004A2A52">
        <w:rPr>
          <w:rFonts w:ascii="Times New Roman" w:hAnsi="Times New Roman" w:cs="Times New Roman"/>
          <w:color w:val="auto"/>
          <w:sz w:val="20"/>
          <w:szCs w:val="20"/>
        </w:rPr>
        <w:t xml:space="preserve"> </w:t>
      </w:r>
      <w:proofErr w:type="gramStart"/>
      <w:r w:rsidR="00BB2007">
        <w:rPr>
          <w:rFonts w:ascii="Times New Roman" w:hAnsi="Times New Roman" w:cs="Times New Roman"/>
          <w:color w:val="auto"/>
          <w:sz w:val="20"/>
          <w:szCs w:val="20"/>
          <w:lang w:val="uk-UA"/>
        </w:rPr>
        <w:t>д</w:t>
      </w:r>
      <w:proofErr w:type="gramEnd"/>
      <w:r w:rsidRPr="004A2A52">
        <w:rPr>
          <w:rFonts w:ascii="Times New Roman" w:hAnsi="Times New Roman" w:cs="Times New Roman"/>
          <w:color w:val="auto"/>
          <w:sz w:val="20"/>
          <w:szCs w:val="20"/>
        </w:rPr>
        <w:t>умка, 1986. 268 с.</w:t>
      </w:r>
      <w:r w:rsidRPr="004A2A52">
        <w:rPr>
          <w:rFonts w:ascii="Times New Roman" w:hAnsi="Times New Roman" w:cs="Times New Roman"/>
          <w:color w:val="auto"/>
          <w:sz w:val="20"/>
          <w:szCs w:val="20"/>
          <w:lang w:val="uk-UA"/>
        </w:rPr>
        <w:t xml:space="preserve"> </w:t>
      </w:r>
    </w:p>
    <w:p w:rsidR="004A2A52" w:rsidRPr="004A2A52" w:rsidRDefault="004A2A52" w:rsidP="00BA08E2">
      <w:pPr>
        <w:pStyle w:val="1c"/>
        <w:numPr>
          <w:ilvl w:val="0"/>
          <w:numId w:val="4"/>
        </w:numPr>
        <w:spacing w:line="240" w:lineRule="auto"/>
        <w:ind w:left="714" w:hanging="357"/>
        <w:rPr>
          <w:rFonts w:ascii="Times New Roman" w:hAnsi="Times New Roman" w:cs="Times New Roman"/>
          <w:color w:val="auto"/>
          <w:sz w:val="20"/>
          <w:szCs w:val="20"/>
        </w:rPr>
      </w:pPr>
      <w:r w:rsidRPr="004A2A52">
        <w:rPr>
          <w:rFonts w:ascii="Times New Roman" w:hAnsi="Times New Roman" w:cs="Times New Roman"/>
          <w:sz w:val="20"/>
          <w:szCs w:val="20"/>
        </w:rPr>
        <w:t>Е</w:t>
      </w:r>
      <w:proofErr w:type="spellStart"/>
      <w:r w:rsidRPr="004A2A52">
        <w:rPr>
          <w:rFonts w:ascii="Times New Roman" w:hAnsi="Times New Roman" w:cs="Times New Roman"/>
          <w:sz w:val="20"/>
          <w:szCs w:val="20"/>
          <w:lang w:val="uk-UA"/>
        </w:rPr>
        <w:t>лементы</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теории</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геометрического</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проектирования</w:t>
      </w:r>
      <w:proofErr w:type="spellEnd"/>
      <w:r w:rsidRPr="004A2A52">
        <w:rPr>
          <w:rFonts w:ascii="Times New Roman" w:hAnsi="Times New Roman" w:cs="Times New Roman"/>
          <w:sz w:val="20"/>
          <w:szCs w:val="20"/>
          <w:lang w:val="uk-UA"/>
        </w:rPr>
        <w:t xml:space="preserve">/ </w:t>
      </w:r>
      <w:proofErr w:type="spellStart"/>
      <w:r w:rsidRPr="004A2A52">
        <w:rPr>
          <w:rFonts w:ascii="Times New Roman" w:hAnsi="Times New Roman" w:cs="Times New Roman"/>
          <w:sz w:val="20"/>
          <w:szCs w:val="20"/>
          <w:lang w:val="uk-UA"/>
        </w:rPr>
        <w:t>Яковлев</w:t>
      </w:r>
      <w:proofErr w:type="spellEnd"/>
      <w:r w:rsidRPr="004A2A52">
        <w:rPr>
          <w:rFonts w:ascii="Times New Roman" w:hAnsi="Times New Roman" w:cs="Times New Roman"/>
          <w:sz w:val="20"/>
          <w:szCs w:val="20"/>
          <w:lang w:val="uk-UA"/>
        </w:rPr>
        <w:t xml:space="preserve"> С.В., Гиль Н.И., </w:t>
      </w:r>
      <w:proofErr w:type="spellStart"/>
      <w:r w:rsidRPr="004A2A52">
        <w:rPr>
          <w:rFonts w:ascii="Times New Roman" w:hAnsi="Times New Roman" w:cs="Times New Roman"/>
          <w:sz w:val="20"/>
          <w:szCs w:val="20"/>
          <w:lang w:val="uk-UA"/>
        </w:rPr>
        <w:t>Комяк</w:t>
      </w:r>
      <w:proofErr w:type="spellEnd"/>
      <w:r w:rsidRPr="004A2A52">
        <w:rPr>
          <w:rFonts w:ascii="Times New Roman" w:hAnsi="Times New Roman" w:cs="Times New Roman"/>
          <w:sz w:val="20"/>
          <w:szCs w:val="20"/>
          <w:lang w:val="uk-UA"/>
        </w:rPr>
        <w:t xml:space="preserve"> В.М. и </w:t>
      </w:r>
      <w:r w:rsidR="00E302E2">
        <w:rPr>
          <w:rFonts w:ascii="Times New Roman" w:hAnsi="Times New Roman" w:cs="Times New Roman"/>
          <w:sz w:val="20"/>
          <w:szCs w:val="20"/>
          <w:lang w:val="uk-UA"/>
        </w:rPr>
        <w:t>др</w:t>
      </w:r>
      <w:proofErr w:type="gramStart"/>
      <w:r w:rsidR="00E302E2">
        <w:rPr>
          <w:rFonts w:ascii="Times New Roman" w:hAnsi="Times New Roman" w:cs="Times New Roman"/>
          <w:sz w:val="20"/>
          <w:szCs w:val="20"/>
          <w:lang w:val="uk-UA"/>
        </w:rPr>
        <w:t>.</w:t>
      </w:r>
      <w:r w:rsidRPr="004A2A52">
        <w:rPr>
          <w:rFonts w:ascii="Times New Roman" w:hAnsi="Times New Roman" w:cs="Times New Roman"/>
          <w:sz w:val="20"/>
          <w:szCs w:val="20"/>
          <w:lang w:val="uk-UA"/>
        </w:rPr>
        <w:t xml:space="preserve">./ </w:t>
      </w:r>
      <w:proofErr w:type="spellStart"/>
      <w:proofErr w:type="gramEnd"/>
      <w:r w:rsidR="000E35BC">
        <w:rPr>
          <w:rFonts w:ascii="Times New Roman" w:hAnsi="Times New Roman" w:cs="Times New Roman"/>
          <w:sz w:val="20"/>
          <w:szCs w:val="20"/>
          <w:lang w:val="uk-UA"/>
        </w:rPr>
        <w:t>п</w:t>
      </w:r>
      <w:r w:rsidRPr="004A2A52">
        <w:rPr>
          <w:rFonts w:ascii="Times New Roman" w:hAnsi="Times New Roman" w:cs="Times New Roman"/>
          <w:sz w:val="20"/>
          <w:szCs w:val="20"/>
          <w:lang w:val="uk-UA"/>
        </w:rPr>
        <w:t>од</w:t>
      </w:r>
      <w:proofErr w:type="spellEnd"/>
      <w:r w:rsidRPr="004A2A52">
        <w:rPr>
          <w:rFonts w:ascii="Times New Roman" w:hAnsi="Times New Roman" w:cs="Times New Roman"/>
          <w:sz w:val="20"/>
          <w:szCs w:val="20"/>
          <w:lang w:val="uk-UA"/>
        </w:rPr>
        <w:t xml:space="preserve"> </w:t>
      </w:r>
      <w:proofErr w:type="spellStart"/>
      <w:r w:rsidR="00E302E2">
        <w:rPr>
          <w:rFonts w:ascii="Times New Roman" w:hAnsi="Times New Roman" w:cs="Times New Roman"/>
          <w:sz w:val="20"/>
          <w:szCs w:val="20"/>
          <w:lang w:val="uk-UA"/>
        </w:rPr>
        <w:t>редак</w:t>
      </w:r>
      <w:proofErr w:type="spellEnd"/>
      <w:r w:rsidR="00E302E2">
        <w:rPr>
          <w:rFonts w:ascii="Times New Roman" w:hAnsi="Times New Roman" w:cs="Times New Roman"/>
          <w:sz w:val="20"/>
          <w:szCs w:val="20"/>
          <w:lang w:val="uk-UA"/>
        </w:rPr>
        <w:t>.</w:t>
      </w:r>
      <w:r w:rsidRPr="004A2A52">
        <w:rPr>
          <w:rFonts w:ascii="Times New Roman" w:hAnsi="Times New Roman" w:cs="Times New Roman"/>
          <w:sz w:val="20"/>
          <w:szCs w:val="20"/>
          <w:lang w:val="uk-UA"/>
        </w:rPr>
        <w:t xml:space="preserve"> В.Л. </w:t>
      </w:r>
      <w:proofErr w:type="spellStart"/>
      <w:r w:rsidRPr="004A2A52">
        <w:rPr>
          <w:rFonts w:ascii="Times New Roman" w:hAnsi="Times New Roman" w:cs="Times New Roman"/>
          <w:sz w:val="20"/>
          <w:szCs w:val="20"/>
          <w:lang w:val="uk-UA"/>
        </w:rPr>
        <w:t>Рвачева</w:t>
      </w:r>
      <w:proofErr w:type="spellEnd"/>
      <w:r w:rsidR="000E35BC">
        <w:rPr>
          <w:rFonts w:ascii="Times New Roman" w:hAnsi="Times New Roman" w:cs="Times New Roman"/>
          <w:sz w:val="20"/>
          <w:szCs w:val="20"/>
          <w:lang w:val="uk-UA"/>
        </w:rPr>
        <w:t>.</w:t>
      </w:r>
      <w:r w:rsidRPr="004A2A52">
        <w:rPr>
          <w:rFonts w:ascii="Times New Roman" w:hAnsi="Times New Roman" w:cs="Times New Roman"/>
          <w:sz w:val="20"/>
          <w:szCs w:val="20"/>
          <w:lang w:val="uk-UA"/>
        </w:rPr>
        <w:t xml:space="preserve"> К.: Наук, думка, 1995.  241</w:t>
      </w:r>
      <w:r w:rsidRPr="004A2A52">
        <w:rPr>
          <w:rFonts w:ascii="Times New Roman" w:hAnsi="Times New Roman" w:cs="Times New Roman"/>
          <w:sz w:val="20"/>
          <w:szCs w:val="20"/>
          <w:lang w:val="en-US"/>
        </w:rPr>
        <w:t>c</w:t>
      </w:r>
      <w:r w:rsidRPr="00E302E2">
        <w:rPr>
          <w:rFonts w:ascii="Times New Roman" w:hAnsi="Times New Roman" w:cs="Times New Roman"/>
          <w:sz w:val="20"/>
          <w:szCs w:val="20"/>
        </w:rPr>
        <w:t>.</w:t>
      </w:r>
      <w:r w:rsidRPr="004A2A52">
        <w:rPr>
          <w:rFonts w:ascii="Times New Roman" w:hAnsi="Times New Roman" w:cs="Times New Roman"/>
          <w:sz w:val="20"/>
          <w:szCs w:val="20"/>
          <w:lang w:val="uk-UA"/>
        </w:rPr>
        <w:t xml:space="preserve"> </w:t>
      </w:r>
    </w:p>
    <w:p w:rsidR="00181F5F" w:rsidRPr="00181F5F" w:rsidRDefault="00181F5F" w:rsidP="00BA08E2">
      <w:pPr>
        <w:widowControl w:val="0"/>
        <w:numPr>
          <w:ilvl w:val="0"/>
          <w:numId w:val="4"/>
        </w:numPr>
        <w:tabs>
          <w:tab w:val="left" w:pos="426"/>
        </w:tabs>
        <w:ind w:left="714" w:hanging="357"/>
        <w:rPr>
          <w:sz w:val="20"/>
          <w:szCs w:val="20"/>
        </w:rPr>
      </w:pPr>
      <w:r>
        <w:rPr>
          <w:sz w:val="20"/>
          <w:szCs w:val="20"/>
        </w:rPr>
        <w:t>Киселева Е.М., Шор Н.З.</w:t>
      </w:r>
      <w:r>
        <w:rPr>
          <w:sz w:val="20"/>
          <w:szCs w:val="20"/>
          <w:lang w:val="uk-UA"/>
        </w:rPr>
        <w:t xml:space="preserve"> </w:t>
      </w:r>
      <w:r>
        <w:rPr>
          <w:sz w:val="20"/>
          <w:szCs w:val="20"/>
        </w:rPr>
        <w:t>Непрерывные задачи оптимального разбиения множеств</w:t>
      </w:r>
      <w:r w:rsidRPr="00181F5F">
        <w:rPr>
          <w:sz w:val="20"/>
          <w:szCs w:val="20"/>
        </w:rPr>
        <w:t>: теория, алгоритмы, приложения</w:t>
      </w:r>
      <w:r w:rsidR="00BB2007" w:rsidRPr="0073673D">
        <w:rPr>
          <w:sz w:val="20"/>
          <w:szCs w:val="20"/>
          <w:lang w:val="uk-UA"/>
        </w:rPr>
        <w:t xml:space="preserve">. </w:t>
      </w:r>
      <w:proofErr w:type="gramStart"/>
      <w:r w:rsidRPr="005452AE">
        <w:rPr>
          <w:sz w:val="20"/>
          <w:szCs w:val="20"/>
        </w:rPr>
        <w:t>К</w:t>
      </w:r>
      <w:proofErr w:type="gramEnd"/>
      <w:r w:rsidRPr="005452AE">
        <w:rPr>
          <w:sz w:val="20"/>
          <w:szCs w:val="20"/>
        </w:rPr>
        <w:t xml:space="preserve">: Наук. </w:t>
      </w:r>
      <w:r w:rsidR="00E302E2" w:rsidRPr="005452AE">
        <w:rPr>
          <w:sz w:val="20"/>
          <w:szCs w:val="20"/>
        </w:rPr>
        <w:t>Д</w:t>
      </w:r>
      <w:r w:rsidRPr="005452AE">
        <w:rPr>
          <w:sz w:val="20"/>
          <w:szCs w:val="20"/>
        </w:rPr>
        <w:t>умка</w:t>
      </w:r>
      <w:r w:rsidR="00E302E2">
        <w:rPr>
          <w:sz w:val="20"/>
          <w:szCs w:val="20"/>
        </w:rPr>
        <w:t>,</w:t>
      </w:r>
      <w:r w:rsidRPr="005452AE">
        <w:rPr>
          <w:sz w:val="20"/>
          <w:szCs w:val="20"/>
        </w:rPr>
        <w:t xml:space="preserve"> 20</w:t>
      </w:r>
      <w:r>
        <w:rPr>
          <w:sz w:val="20"/>
          <w:szCs w:val="20"/>
        </w:rPr>
        <w:t>05</w:t>
      </w:r>
      <w:r w:rsidRPr="005452AE">
        <w:rPr>
          <w:sz w:val="20"/>
          <w:szCs w:val="20"/>
        </w:rPr>
        <w:t>.</w:t>
      </w:r>
      <w:r>
        <w:rPr>
          <w:sz w:val="20"/>
          <w:szCs w:val="20"/>
        </w:rPr>
        <w:t xml:space="preserve"> 562</w:t>
      </w:r>
      <w:r w:rsidRPr="005452AE">
        <w:rPr>
          <w:sz w:val="20"/>
          <w:szCs w:val="20"/>
        </w:rPr>
        <w:t xml:space="preserve"> </w:t>
      </w:r>
      <w:proofErr w:type="gramStart"/>
      <w:r w:rsidRPr="005452AE">
        <w:rPr>
          <w:sz w:val="20"/>
          <w:szCs w:val="20"/>
        </w:rPr>
        <w:t>с</w:t>
      </w:r>
      <w:proofErr w:type="gramEnd"/>
    </w:p>
    <w:p w:rsidR="00780849" w:rsidRPr="005452AE" w:rsidRDefault="00780849" w:rsidP="00BA08E2">
      <w:pPr>
        <w:widowControl w:val="0"/>
        <w:numPr>
          <w:ilvl w:val="0"/>
          <w:numId w:val="4"/>
        </w:numPr>
        <w:tabs>
          <w:tab w:val="left" w:pos="426"/>
        </w:tabs>
        <w:ind w:left="714" w:hanging="357"/>
        <w:rPr>
          <w:sz w:val="20"/>
          <w:szCs w:val="20"/>
        </w:rPr>
      </w:pPr>
      <w:r w:rsidRPr="005452AE">
        <w:rPr>
          <w:sz w:val="20"/>
          <w:szCs w:val="20"/>
        </w:rPr>
        <w:t xml:space="preserve">Киселева Е.М., </w:t>
      </w:r>
      <w:proofErr w:type="spellStart"/>
      <w:r w:rsidRPr="005452AE">
        <w:rPr>
          <w:sz w:val="20"/>
          <w:szCs w:val="20"/>
        </w:rPr>
        <w:t>Коряшкина</w:t>
      </w:r>
      <w:proofErr w:type="spellEnd"/>
      <w:r w:rsidRPr="005452AE">
        <w:rPr>
          <w:sz w:val="20"/>
          <w:szCs w:val="20"/>
        </w:rPr>
        <w:t xml:space="preserve"> Л.С. Модели и методы решения непрерывных задач оптимального разбиения множеств: линейные, нелинейные и динамические задачи</w:t>
      </w:r>
      <w:r w:rsidR="0073673D" w:rsidRPr="0073673D">
        <w:rPr>
          <w:sz w:val="20"/>
          <w:szCs w:val="20"/>
          <w:lang w:val="uk-UA"/>
        </w:rPr>
        <w:t xml:space="preserve">. </w:t>
      </w:r>
      <w:r w:rsidRPr="005452AE">
        <w:rPr>
          <w:sz w:val="20"/>
          <w:szCs w:val="20"/>
        </w:rPr>
        <w:t>К: Наук</w:t>
      </w:r>
      <w:proofErr w:type="gramStart"/>
      <w:r w:rsidRPr="005452AE">
        <w:rPr>
          <w:sz w:val="20"/>
          <w:szCs w:val="20"/>
        </w:rPr>
        <w:t>.</w:t>
      </w:r>
      <w:proofErr w:type="gramEnd"/>
      <w:r w:rsidRPr="005452AE">
        <w:rPr>
          <w:sz w:val="20"/>
          <w:szCs w:val="20"/>
        </w:rPr>
        <w:t xml:space="preserve"> </w:t>
      </w:r>
      <w:proofErr w:type="gramStart"/>
      <w:r w:rsidR="00BB2007">
        <w:rPr>
          <w:sz w:val="20"/>
          <w:szCs w:val="20"/>
          <w:lang w:val="uk-UA"/>
        </w:rPr>
        <w:t>д</w:t>
      </w:r>
      <w:proofErr w:type="spellStart"/>
      <w:proofErr w:type="gramEnd"/>
      <w:r w:rsidRPr="005452AE">
        <w:rPr>
          <w:sz w:val="20"/>
          <w:szCs w:val="20"/>
        </w:rPr>
        <w:t>умк</w:t>
      </w:r>
      <w:proofErr w:type="spellEnd"/>
      <w:r w:rsidR="0073673D">
        <w:rPr>
          <w:sz w:val="20"/>
          <w:szCs w:val="20"/>
          <w:lang w:val="uk-UA"/>
        </w:rPr>
        <w:t>а,</w:t>
      </w:r>
      <w:r w:rsidRPr="005452AE">
        <w:rPr>
          <w:sz w:val="20"/>
          <w:szCs w:val="20"/>
        </w:rPr>
        <w:t xml:space="preserve"> 2013.</w:t>
      </w:r>
      <w:r w:rsidR="00BB2007">
        <w:rPr>
          <w:sz w:val="20"/>
          <w:szCs w:val="20"/>
          <w:lang w:val="uk-UA"/>
        </w:rPr>
        <w:t xml:space="preserve"> </w:t>
      </w:r>
      <w:r w:rsidRPr="005452AE">
        <w:rPr>
          <w:sz w:val="20"/>
          <w:szCs w:val="20"/>
        </w:rPr>
        <w:t>604 с.</w:t>
      </w:r>
    </w:p>
    <w:p w:rsidR="00780849" w:rsidRPr="004A2A52" w:rsidRDefault="00780849" w:rsidP="00BA08E2">
      <w:pPr>
        <w:widowControl w:val="0"/>
        <w:numPr>
          <w:ilvl w:val="0"/>
          <w:numId w:val="4"/>
        </w:numPr>
        <w:tabs>
          <w:tab w:val="left" w:pos="426"/>
        </w:tabs>
        <w:ind w:left="714" w:hanging="357"/>
        <w:rPr>
          <w:sz w:val="20"/>
          <w:szCs w:val="20"/>
          <w:lang w:val="en-US"/>
        </w:rPr>
      </w:pPr>
      <w:proofErr w:type="spellStart"/>
      <w:r w:rsidRPr="005452AE">
        <w:rPr>
          <w:sz w:val="20"/>
          <w:szCs w:val="20"/>
          <w:lang w:val="en-US"/>
        </w:rPr>
        <w:t>Kiseleva</w:t>
      </w:r>
      <w:proofErr w:type="spellEnd"/>
      <w:r w:rsidRPr="0085426E">
        <w:rPr>
          <w:sz w:val="20"/>
          <w:szCs w:val="20"/>
          <w:lang w:val="en-US"/>
        </w:rPr>
        <w:t xml:space="preserve"> </w:t>
      </w:r>
      <w:r w:rsidRPr="005452AE">
        <w:rPr>
          <w:sz w:val="20"/>
          <w:szCs w:val="20"/>
          <w:lang w:val="en-US"/>
        </w:rPr>
        <w:t>E</w:t>
      </w:r>
      <w:r w:rsidRPr="0085426E">
        <w:rPr>
          <w:sz w:val="20"/>
          <w:szCs w:val="20"/>
          <w:lang w:val="en-US"/>
        </w:rPr>
        <w:t>.</w:t>
      </w:r>
      <w:r w:rsidRPr="005452AE">
        <w:rPr>
          <w:sz w:val="20"/>
          <w:szCs w:val="20"/>
          <w:lang w:val="en-US"/>
        </w:rPr>
        <w:t>M</w:t>
      </w:r>
      <w:r w:rsidRPr="0085426E">
        <w:rPr>
          <w:sz w:val="20"/>
          <w:szCs w:val="20"/>
          <w:lang w:val="en-US"/>
        </w:rPr>
        <w:t xml:space="preserve">., </w:t>
      </w:r>
      <w:hyperlink r:id="rId245" w:tooltip="Показать сведения об авторе" w:history="1">
        <w:proofErr w:type="spellStart"/>
        <w:r w:rsidRPr="005452AE">
          <w:rPr>
            <w:sz w:val="20"/>
            <w:szCs w:val="20"/>
            <w:lang w:val="en-US"/>
          </w:rPr>
          <w:t>Koriashkina</w:t>
        </w:r>
        <w:proofErr w:type="spellEnd"/>
        <w:r w:rsidRPr="005452AE">
          <w:rPr>
            <w:sz w:val="20"/>
            <w:szCs w:val="20"/>
            <w:lang w:val="en-US"/>
          </w:rPr>
          <w:t>, L.S.</w:t>
        </w:r>
      </w:hyperlink>
      <w:r w:rsidRPr="005452AE">
        <w:rPr>
          <w:sz w:val="20"/>
          <w:szCs w:val="20"/>
          <w:lang w:val="uk-UA"/>
        </w:rPr>
        <w:t xml:space="preserve"> </w:t>
      </w:r>
      <w:r w:rsidRPr="005452AE">
        <w:rPr>
          <w:sz w:val="20"/>
          <w:szCs w:val="20"/>
          <w:lang w:val="en-US"/>
        </w:rPr>
        <w:t xml:space="preserve">Theory of continuous optimal set partitioning problems as a universal mathematical formalism for constructing </w:t>
      </w:r>
      <w:proofErr w:type="spellStart"/>
      <w:r w:rsidRPr="005452AE">
        <w:rPr>
          <w:sz w:val="20"/>
          <w:szCs w:val="20"/>
          <w:lang w:val="en-US"/>
        </w:rPr>
        <w:t>Voronoi</w:t>
      </w:r>
      <w:proofErr w:type="spellEnd"/>
      <w:r w:rsidRPr="005452AE">
        <w:rPr>
          <w:sz w:val="20"/>
          <w:szCs w:val="20"/>
          <w:lang w:val="en-US"/>
        </w:rPr>
        <w:t xml:space="preserve"> diagrams and their generalizations</w:t>
      </w:r>
      <w:r w:rsidR="00E61028" w:rsidRPr="00E61028">
        <w:rPr>
          <w:sz w:val="20"/>
          <w:szCs w:val="20"/>
          <w:lang w:val="en-US"/>
        </w:rPr>
        <w:t>.</w:t>
      </w:r>
      <w:r w:rsidRPr="005452AE">
        <w:rPr>
          <w:sz w:val="20"/>
          <w:szCs w:val="20"/>
          <w:shd w:val="clear" w:color="auto" w:fill="FFFFFF"/>
          <w:lang w:val="en-US"/>
        </w:rPr>
        <w:t xml:space="preserve"> </w:t>
      </w:r>
      <w:r w:rsidRPr="00E61028">
        <w:rPr>
          <w:i/>
          <w:sz w:val="20"/>
          <w:szCs w:val="20"/>
          <w:shd w:val="clear" w:color="auto" w:fill="FFFFFF"/>
          <w:lang w:val="en-US"/>
        </w:rPr>
        <w:t>Cybernetics and Systems Analysis</w:t>
      </w:r>
      <w:r w:rsidR="00E61028" w:rsidRPr="00E61028">
        <w:rPr>
          <w:i/>
          <w:sz w:val="20"/>
          <w:szCs w:val="20"/>
          <w:shd w:val="clear" w:color="auto" w:fill="FFFFFF"/>
          <w:lang w:val="en-US"/>
        </w:rPr>
        <w:t>.</w:t>
      </w:r>
      <w:r w:rsidRPr="005452AE">
        <w:rPr>
          <w:sz w:val="20"/>
          <w:szCs w:val="20"/>
          <w:shd w:val="clear" w:color="auto" w:fill="FFFFFF"/>
          <w:lang w:val="en-US"/>
        </w:rPr>
        <w:t xml:space="preserve"> 2015</w:t>
      </w:r>
      <w:r w:rsidR="0073673D" w:rsidRPr="0073673D">
        <w:rPr>
          <w:sz w:val="20"/>
          <w:szCs w:val="20"/>
          <w:lang w:val="uk-UA"/>
        </w:rPr>
        <w:t xml:space="preserve">. </w:t>
      </w:r>
      <w:r w:rsidRPr="005452AE">
        <w:rPr>
          <w:sz w:val="20"/>
          <w:szCs w:val="20"/>
          <w:lang w:val="en-US"/>
        </w:rPr>
        <w:t xml:space="preserve">Vol. </w:t>
      </w:r>
      <w:r w:rsidRPr="005452AE">
        <w:rPr>
          <w:rFonts w:eastAsia="MS Mincho"/>
          <w:sz w:val="20"/>
          <w:szCs w:val="20"/>
          <w:lang w:val="uk-UA"/>
        </w:rPr>
        <w:t>51</w:t>
      </w:r>
      <w:r w:rsidR="00E61028">
        <w:rPr>
          <w:rFonts w:eastAsia="MS Mincho"/>
          <w:sz w:val="20"/>
          <w:szCs w:val="20"/>
          <w:lang w:val="uk-UA"/>
        </w:rPr>
        <w:t>,</w:t>
      </w:r>
      <w:r w:rsidRPr="005452AE">
        <w:rPr>
          <w:sz w:val="20"/>
          <w:szCs w:val="20"/>
          <w:lang w:val="uk-UA"/>
        </w:rPr>
        <w:t xml:space="preserve"> №</w:t>
      </w:r>
      <w:r w:rsidRPr="005452AE">
        <w:rPr>
          <w:sz w:val="20"/>
          <w:szCs w:val="20"/>
          <w:shd w:val="clear" w:color="auto" w:fill="FFFFFF"/>
          <w:lang w:val="en-US"/>
        </w:rPr>
        <w:t>4</w:t>
      </w:r>
      <w:r w:rsidR="0073673D" w:rsidRPr="0073673D">
        <w:rPr>
          <w:sz w:val="20"/>
          <w:szCs w:val="20"/>
          <w:lang w:val="uk-UA"/>
        </w:rPr>
        <w:t xml:space="preserve">. </w:t>
      </w:r>
      <w:r w:rsidRPr="005452AE">
        <w:rPr>
          <w:sz w:val="20"/>
          <w:szCs w:val="20"/>
          <w:lang w:val="en-US"/>
        </w:rPr>
        <w:t xml:space="preserve">P. </w:t>
      </w:r>
      <w:r w:rsidRPr="005452AE">
        <w:rPr>
          <w:sz w:val="20"/>
          <w:szCs w:val="20"/>
          <w:bdr w:val="none" w:sz="0" w:space="0" w:color="auto" w:frame="1"/>
          <w:lang w:val="en-US"/>
        </w:rPr>
        <w:t>489</w:t>
      </w:r>
      <w:r w:rsidR="0073673D" w:rsidRPr="0073673D">
        <w:rPr>
          <w:sz w:val="20"/>
          <w:szCs w:val="20"/>
          <w:lang w:val="uk-UA"/>
        </w:rPr>
        <w:t>–</w:t>
      </w:r>
      <w:r w:rsidRPr="005452AE">
        <w:rPr>
          <w:sz w:val="20"/>
          <w:szCs w:val="20"/>
          <w:bdr w:val="none" w:sz="0" w:space="0" w:color="auto" w:frame="1"/>
          <w:lang w:val="en-US"/>
        </w:rPr>
        <w:t>499</w:t>
      </w:r>
      <w:r w:rsidRPr="005452AE">
        <w:rPr>
          <w:sz w:val="20"/>
          <w:szCs w:val="20"/>
          <w:lang w:val="en-US"/>
        </w:rPr>
        <w:t>.</w:t>
      </w:r>
    </w:p>
    <w:p w:rsidR="004A2A52" w:rsidRPr="00E61028" w:rsidRDefault="004A2A52" w:rsidP="00BA08E2">
      <w:pPr>
        <w:widowControl w:val="0"/>
        <w:numPr>
          <w:ilvl w:val="0"/>
          <w:numId w:val="4"/>
        </w:numPr>
        <w:tabs>
          <w:tab w:val="left" w:pos="426"/>
        </w:tabs>
        <w:ind w:left="714" w:hanging="357"/>
        <w:rPr>
          <w:sz w:val="20"/>
          <w:szCs w:val="20"/>
          <w:lang w:val="en-US"/>
        </w:rPr>
      </w:pPr>
      <w:proofErr w:type="spellStart"/>
      <w:r w:rsidRPr="004A2A52">
        <w:rPr>
          <w:sz w:val="20"/>
          <w:szCs w:val="20"/>
        </w:rPr>
        <w:t>Стоян</w:t>
      </w:r>
      <w:proofErr w:type="spellEnd"/>
      <w:r w:rsidRPr="00E34047">
        <w:rPr>
          <w:sz w:val="20"/>
          <w:szCs w:val="20"/>
        </w:rPr>
        <w:t xml:space="preserve"> </w:t>
      </w:r>
      <w:r w:rsidRPr="004A2A52">
        <w:rPr>
          <w:sz w:val="20"/>
          <w:szCs w:val="20"/>
        </w:rPr>
        <w:t>Ю</w:t>
      </w:r>
      <w:r w:rsidRPr="00E34047">
        <w:rPr>
          <w:sz w:val="20"/>
          <w:szCs w:val="20"/>
        </w:rPr>
        <w:t>.</w:t>
      </w:r>
      <w:r w:rsidRPr="004A2A52">
        <w:rPr>
          <w:sz w:val="20"/>
          <w:szCs w:val="20"/>
        </w:rPr>
        <w:t>Г</w:t>
      </w:r>
      <w:r w:rsidRPr="00E34047">
        <w:rPr>
          <w:sz w:val="20"/>
          <w:szCs w:val="20"/>
        </w:rPr>
        <w:t xml:space="preserve">., </w:t>
      </w:r>
      <w:r w:rsidRPr="004A2A52">
        <w:rPr>
          <w:sz w:val="20"/>
          <w:szCs w:val="20"/>
        </w:rPr>
        <w:t>Яковлев</w:t>
      </w:r>
      <w:r w:rsidRPr="00E34047">
        <w:rPr>
          <w:sz w:val="20"/>
          <w:szCs w:val="20"/>
        </w:rPr>
        <w:t xml:space="preserve"> </w:t>
      </w:r>
      <w:r w:rsidRPr="004A2A52">
        <w:rPr>
          <w:sz w:val="20"/>
          <w:szCs w:val="20"/>
        </w:rPr>
        <w:t>С</w:t>
      </w:r>
      <w:r w:rsidRPr="00E34047">
        <w:rPr>
          <w:sz w:val="20"/>
          <w:szCs w:val="20"/>
        </w:rPr>
        <w:t>.</w:t>
      </w:r>
      <w:r w:rsidRPr="004A2A52">
        <w:rPr>
          <w:sz w:val="20"/>
          <w:szCs w:val="20"/>
        </w:rPr>
        <w:t>В</w:t>
      </w:r>
      <w:r w:rsidRPr="00E34047">
        <w:rPr>
          <w:sz w:val="20"/>
          <w:szCs w:val="20"/>
        </w:rPr>
        <w:t xml:space="preserve">., </w:t>
      </w:r>
      <w:r w:rsidRPr="004A2A52">
        <w:rPr>
          <w:sz w:val="20"/>
          <w:szCs w:val="20"/>
        </w:rPr>
        <w:t>Пичугина</w:t>
      </w:r>
      <w:r w:rsidRPr="00E34047">
        <w:rPr>
          <w:sz w:val="20"/>
          <w:szCs w:val="20"/>
        </w:rPr>
        <w:t xml:space="preserve"> </w:t>
      </w:r>
      <w:r w:rsidRPr="004A2A52">
        <w:rPr>
          <w:sz w:val="20"/>
          <w:szCs w:val="20"/>
        </w:rPr>
        <w:t>О</w:t>
      </w:r>
      <w:r w:rsidRPr="00E34047">
        <w:rPr>
          <w:sz w:val="20"/>
          <w:szCs w:val="20"/>
        </w:rPr>
        <w:t>.</w:t>
      </w:r>
      <w:r w:rsidRPr="004A2A52">
        <w:rPr>
          <w:sz w:val="20"/>
          <w:szCs w:val="20"/>
        </w:rPr>
        <w:t>С</w:t>
      </w:r>
      <w:r w:rsidRPr="00E34047">
        <w:rPr>
          <w:sz w:val="20"/>
          <w:szCs w:val="20"/>
        </w:rPr>
        <w:t xml:space="preserve">. </w:t>
      </w:r>
      <w:r w:rsidRPr="004A2A52">
        <w:rPr>
          <w:sz w:val="20"/>
          <w:szCs w:val="20"/>
        </w:rPr>
        <w:t>Евклидовы</w:t>
      </w:r>
      <w:r w:rsidRPr="00E34047">
        <w:rPr>
          <w:sz w:val="20"/>
          <w:szCs w:val="20"/>
        </w:rPr>
        <w:t xml:space="preserve"> </w:t>
      </w:r>
      <w:r w:rsidRPr="004A2A52">
        <w:rPr>
          <w:sz w:val="20"/>
          <w:szCs w:val="20"/>
        </w:rPr>
        <w:t>комбинаторные</w:t>
      </w:r>
      <w:r w:rsidRPr="00E34047">
        <w:rPr>
          <w:sz w:val="20"/>
          <w:szCs w:val="20"/>
        </w:rPr>
        <w:t xml:space="preserve"> </w:t>
      </w:r>
      <w:r w:rsidRPr="004A2A52">
        <w:rPr>
          <w:sz w:val="20"/>
          <w:szCs w:val="20"/>
        </w:rPr>
        <w:t>конфигурации</w:t>
      </w:r>
      <w:r w:rsidRPr="00E34047">
        <w:rPr>
          <w:sz w:val="20"/>
          <w:szCs w:val="20"/>
        </w:rPr>
        <w:t xml:space="preserve">. </w:t>
      </w:r>
      <w:r w:rsidRPr="004A2A52">
        <w:rPr>
          <w:sz w:val="20"/>
          <w:szCs w:val="20"/>
        </w:rPr>
        <w:t>Харьков</w:t>
      </w:r>
      <w:r w:rsidRPr="00E61028">
        <w:rPr>
          <w:sz w:val="20"/>
          <w:szCs w:val="20"/>
          <w:lang w:val="en-US"/>
        </w:rPr>
        <w:t xml:space="preserve">: </w:t>
      </w:r>
      <w:r w:rsidRPr="004A2A52">
        <w:rPr>
          <w:sz w:val="20"/>
          <w:szCs w:val="20"/>
        </w:rPr>
        <w:t>Константа</w:t>
      </w:r>
      <w:r w:rsidRPr="00E61028">
        <w:rPr>
          <w:sz w:val="20"/>
          <w:szCs w:val="20"/>
          <w:lang w:val="en-US"/>
        </w:rPr>
        <w:t>, 2017</w:t>
      </w:r>
      <w:r w:rsidR="0073673D" w:rsidRPr="0073673D">
        <w:rPr>
          <w:sz w:val="20"/>
          <w:szCs w:val="20"/>
          <w:lang w:val="uk-UA"/>
        </w:rPr>
        <w:t>.</w:t>
      </w:r>
      <w:r w:rsidRPr="00E61028">
        <w:rPr>
          <w:sz w:val="20"/>
          <w:szCs w:val="20"/>
          <w:lang w:val="en-US"/>
        </w:rPr>
        <w:t xml:space="preserve"> 404 </w:t>
      </w:r>
      <w:proofErr w:type="gramStart"/>
      <w:r w:rsidRPr="004A2A52">
        <w:rPr>
          <w:sz w:val="20"/>
          <w:szCs w:val="20"/>
        </w:rPr>
        <w:t>с</w:t>
      </w:r>
      <w:proofErr w:type="gramEnd"/>
      <w:r w:rsidRPr="00E61028">
        <w:rPr>
          <w:sz w:val="20"/>
          <w:szCs w:val="20"/>
          <w:lang w:val="en-US"/>
        </w:rPr>
        <w:t>.</w:t>
      </w:r>
    </w:p>
    <w:p w:rsidR="00DC4ADF" w:rsidRPr="0073673D" w:rsidRDefault="00DC4ADF" w:rsidP="00BA08E2">
      <w:pPr>
        <w:pStyle w:val="a5"/>
        <w:widowControl w:val="0"/>
        <w:numPr>
          <w:ilvl w:val="0"/>
          <w:numId w:val="4"/>
        </w:numPr>
        <w:snapToGrid w:val="0"/>
        <w:rPr>
          <w:sz w:val="20"/>
          <w:lang w:val="uk-UA"/>
        </w:rPr>
      </w:pPr>
      <w:proofErr w:type="spellStart"/>
      <w:r w:rsidRPr="0073673D">
        <w:rPr>
          <w:sz w:val="20"/>
          <w:lang w:val="uk-UA"/>
        </w:rPr>
        <w:t>Комяк</w:t>
      </w:r>
      <w:proofErr w:type="spellEnd"/>
      <w:r w:rsidRPr="0073673D">
        <w:rPr>
          <w:sz w:val="20"/>
          <w:lang w:val="en-US"/>
        </w:rPr>
        <w:t> </w:t>
      </w:r>
      <w:r w:rsidRPr="0073673D">
        <w:rPr>
          <w:sz w:val="20"/>
          <w:lang w:val="uk-UA"/>
        </w:rPr>
        <w:t>В.В.</w:t>
      </w:r>
      <w:r w:rsidR="0073673D" w:rsidRPr="0073673D">
        <w:rPr>
          <w:sz w:val="20"/>
          <w:lang w:val="uk-UA"/>
        </w:rPr>
        <w:t xml:space="preserve">, </w:t>
      </w:r>
      <w:proofErr w:type="spellStart"/>
      <w:r w:rsidR="0073673D" w:rsidRPr="0073673D">
        <w:rPr>
          <w:sz w:val="20"/>
          <w:lang w:val="uk-UA"/>
        </w:rPr>
        <w:t>Комяк</w:t>
      </w:r>
      <w:proofErr w:type="spellEnd"/>
      <w:r w:rsidR="0073673D" w:rsidRPr="0073673D">
        <w:rPr>
          <w:sz w:val="20"/>
          <w:lang w:val="uk-UA"/>
        </w:rPr>
        <w:t xml:space="preserve"> В.М., Соболь А.Н. </w:t>
      </w:r>
      <w:r w:rsidRPr="0073673D">
        <w:rPr>
          <w:sz w:val="20"/>
          <w:lang w:val="uk-UA"/>
        </w:rPr>
        <w:t xml:space="preserve"> </w:t>
      </w:r>
      <w:proofErr w:type="spellStart"/>
      <w:r w:rsidR="0073673D" w:rsidRPr="0073673D">
        <w:rPr>
          <w:sz w:val="20"/>
          <w:lang w:val="uk-UA"/>
        </w:rPr>
        <w:t>Разбиение</w:t>
      </w:r>
      <w:proofErr w:type="spellEnd"/>
      <w:r w:rsidR="0073673D" w:rsidRPr="0073673D">
        <w:rPr>
          <w:sz w:val="20"/>
          <w:lang w:val="uk-UA"/>
        </w:rPr>
        <w:t xml:space="preserve"> и </w:t>
      </w:r>
      <w:proofErr w:type="spellStart"/>
      <w:r w:rsidR="0073673D" w:rsidRPr="0073673D">
        <w:rPr>
          <w:sz w:val="20"/>
          <w:lang w:val="uk-UA"/>
        </w:rPr>
        <w:t>трассировка</w:t>
      </w:r>
      <w:proofErr w:type="spellEnd"/>
      <w:r w:rsidR="0073673D" w:rsidRPr="0073673D">
        <w:rPr>
          <w:sz w:val="20"/>
          <w:lang w:val="uk-UA"/>
        </w:rPr>
        <w:t xml:space="preserve"> в задачах </w:t>
      </w:r>
      <w:proofErr w:type="spellStart"/>
      <w:r w:rsidR="0073673D" w:rsidRPr="0073673D">
        <w:rPr>
          <w:sz w:val="20"/>
          <w:lang w:val="uk-UA"/>
        </w:rPr>
        <w:t>пожарной</w:t>
      </w:r>
      <w:proofErr w:type="spellEnd"/>
      <w:r w:rsidR="0073673D" w:rsidRPr="0073673D">
        <w:rPr>
          <w:sz w:val="20"/>
          <w:lang w:val="uk-UA"/>
        </w:rPr>
        <w:t xml:space="preserve"> </w:t>
      </w:r>
      <w:proofErr w:type="spellStart"/>
      <w:r w:rsidR="0073673D" w:rsidRPr="0073673D">
        <w:rPr>
          <w:sz w:val="20"/>
          <w:lang w:val="uk-UA"/>
        </w:rPr>
        <w:t>безопасности</w:t>
      </w:r>
      <w:proofErr w:type="spellEnd"/>
      <w:r w:rsidR="0073673D" w:rsidRPr="0073673D">
        <w:rPr>
          <w:sz w:val="20"/>
          <w:lang w:val="uk-UA"/>
        </w:rPr>
        <w:t xml:space="preserve"> </w:t>
      </w:r>
      <w:proofErr w:type="spellStart"/>
      <w:r w:rsidR="0073673D" w:rsidRPr="0073673D">
        <w:rPr>
          <w:sz w:val="20"/>
          <w:lang w:val="uk-UA"/>
        </w:rPr>
        <w:t>строительства</w:t>
      </w:r>
      <w:proofErr w:type="spellEnd"/>
      <w:r w:rsidR="0073673D" w:rsidRPr="0073673D">
        <w:rPr>
          <w:sz w:val="20"/>
          <w:lang w:val="uk-UA"/>
        </w:rPr>
        <w:t xml:space="preserve">. </w:t>
      </w:r>
      <w:r w:rsidRPr="0073673D">
        <w:rPr>
          <w:sz w:val="20"/>
          <w:lang w:val="uk-UA"/>
        </w:rPr>
        <w:t>Харків</w:t>
      </w:r>
      <w:r w:rsidR="0073673D" w:rsidRPr="0073673D">
        <w:rPr>
          <w:sz w:val="20"/>
        </w:rPr>
        <w:t>: НУЦЗУ</w:t>
      </w:r>
      <w:r w:rsidRPr="0073673D">
        <w:rPr>
          <w:sz w:val="20"/>
          <w:lang w:val="uk-UA"/>
        </w:rPr>
        <w:t>, 201</w:t>
      </w:r>
      <w:r w:rsidR="0073673D" w:rsidRPr="0073673D">
        <w:rPr>
          <w:sz w:val="20"/>
          <w:lang w:val="uk-UA"/>
        </w:rPr>
        <w:t>6</w:t>
      </w:r>
      <w:r w:rsidR="00C54B29">
        <w:rPr>
          <w:sz w:val="20"/>
          <w:lang w:val="uk-UA"/>
        </w:rPr>
        <w:t>.</w:t>
      </w:r>
      <w:r w:rsidRPr="0073673D">
        <w:rPr>
          <w:sz w:val="20"/>
          <w:lang w:val="uk-UA"/>
        </w:rPr>
        <w:t xml:space="preserve"> </w:t>
      </w:r>
      <w:r w:rsidR="0073673D" w:rsidRPr="0073673D">
        <w:rPr>
          <w:sz w:val="20"/>
          <w:lang w:val="uk-UA"/>
        </w:rPr>
        <w:t>160</w:t>
      </w:r>
      <w:r w:rsidRPr="0073673D">
        <w:rPr>
          <w:sz w:val="20"/>
          <w:lang w:val="uk-UA"/>
        </w:rPr>
        <w:t xml:space="preserve"> с.</w:t>
      </w:r>
    </w:p>
    <w:p w:rsidR="00F17B42" w:rsidRPr="001177D4" w:rsidRDefault="00F17B42" w:rsidP="00BA08E2">
      <w:pPr>
        <w:pStyle w:val="a5"/>
        <w:widowControl w:val="0"/>
        <w:numPr>
          <w:ilvl w:val="0"/>
          <w:numId w:val="4"/>
        </w:numPr>
        <w:snapToGrid w:val="0"/>
        <w:ind w:left="714" w:hanging="357"/>
        <w:rPr>
          <w:sz w:val="20"/>
          <w:lang w:val="uk-UA"/>
        </w:rPr>
      </w:pPr>
      <w:proofErr w:type="spellStart"/>
      <w:r w:rsidRPr="0073673D">
        <w:rPr>
          <w:sz w:val="20"/>
          <w:lang w:val="uk-UA"/>
        </w:rPr>
        <w:t>Комяк</w:t>
      </w:r>
      <w:proofErr w:type="spellEnd"/>
      <w:r w:rsidRPr="0073673D">
        <w:rPr>
          <w:sz w:val="20"/>
          <w:lang w:val="uk-UA"/>
        </w:rPr>
        <w:t xml:space="preserve"> В.М., Соболь А.Н., </w:t>
      </w:r>
      <w:proofErr w:type="spellStart"/>
      <w:r w:rsidRPr="0073673D">
        <w:rPr>
          <w:sz w:val="20"/>
          <w:lang w:val="uk-UA"/>
        </w:rPr>
        <w:t>Долгодуш</w:t>
      </w:r>
      <w:proofErr w:type="spellEnd"/>
      <w:r w:rsidRPr="0073673D">
        <w:rPr>
          <w:sz w:val="20"/>
          <w:lang w:val="uk-UA"/>
        </w:rPr>
        <w:t xml:space="preserve"> М.Н. </w:t>
      </w:r>
      <w:r w:rsidRPr="0073673D">
        <w:rPr>
          <w:bCs/>
          <w:sz w:val="20"/>
        </w:rPr>
        <w:t>Рациональное разбиение посевных площадей по заданным требованиям</w:t>
      </w:r>
      <w:r w:rsidRPr="0073673D">
        <w:rPr>
          <w:sz w:val="20"/>
          <w:lang w:val="uk-UA"/>
        </w:rPr>
        <w:t xml:space="preserve">. </w:t>
      </w:r>
      <w:proofErr w:type="spellStart"/>
      <w:r w:rsidRPr="0073673D">
        <w:rPr>
          <w:sz w:val="20"/>
          <w:lang w:val="uk-UA"/>
        </w:rPr>
        <w:t>Харьков</w:t>
      </w:r>
      <w:proofErr w:type="spellEnd"/>
      <w:r w:rsidRPr="0073673D">
        <w:rPr>
          <w:sz w:val="20"/>
          <w:lang w:val="uk-UA"/>
        </w:rPr>
        <w:t xml:space="preserve">: УЦЗ </w:t>
      </w:r>
      <w:proofErr w:type="spellStart"/>
      <w:r w:rsidRPr="0073673D">
        <w:rPr>
          <w:sz w:val="20"/>
          <w:lang w:val="uk-UA"/>
        </w:rPr>
        <w:t>Украины</w:t>
      </w:r>
      <w:proofErr w:type="spellEnd"/>
      <w:r w:rsidRPr="0073673D">
        <w:rPr>
          <w:sz w:val="20"/>
          <w:lang w:val="uk-UA"/>
        </w:rPr>
        <w:t xml:space="preserve">, 2008. </w:t>
      </w:r>
      <w:r w:rsidR="00C54B29">
        <w:rPr>
          <w:sz w:val="20"/>
          <w:lang w:val="uk-UA"/>
        </w:rPr>
        <w:t>9</w:t>
      </w:r>
      <w:r w:rsidRPr="0073673D">
        <w:rPr>
          <w:sz w:val="20"/>
          <w:lang w:val="uk-UA"/>
        </w:rPr>
        <w:t>1с.</w:t>
      </w:r>
    </w:p>
    <w:p w:rsidR="001177D4" w:rsidRDefault="001177D4" w:rsidP="001177D4">
      <w:pPr>
        <w:pStyle w:val="a5"/>
        <w:widowControl w:val="0"/>
        <w:snapToGrid w:val="0"/>
        <w:ind w:left="714" w:firstLine="0"/>
        <w:rPr>
          <w:sz w:val="20"/>
          <w:lang w:val="uk-UA"/>
        </w:rPr>
      </w:pP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Osnovnaya</w:t>
      </w:r>
      <w:proofErr w:type="spellEnd"/>
      <w:r w:rsidRPr="001D6E1A">
        <w:rPr>
          <w:sz w:val="20"/>
          <w:szCs w:val="20"/>
          <w:lang w:val="en-US"/>
        </w:rPr>
        <w:t xml:space="preserve"> </w:t>
      </w:r>
      <w:proofErr w:type="spellStart"/>
      <w:r w:rsidRPr="001D6E1A">
        <w:rPr>
          <w:sz w:val="20"/>
          <w:szCs w:val="20"/>
          <w:lang w:val="en-US"/>
        </w:rPr>
        <w:t>zadacha</w:t>
      </w:r>
      <w:proofErr w:type="spellEnd"/>
      <w:r w:rsidRPr="001D6E1A">
        <w:rPr>
          <w:sz w:val="20"/>
          <w:szCs w:val="20"/>
          <w:lang w:val="en-US"/>
        </w:rPr>
        <w:t xml:space="preserve"> </w:t>
      </w:r>
      <w:proofErr w:type="spellStart"/>
      <w:r w:rsidRPr="001D6E1A">
        <w:rPr>
          <w:sz w:val="20"/>
          <w:szCs w:val="20"/>
          <w:lang w:val="en-US"/>
        </w:rPr>
        <w:t>geometricheskogo</w:t>
      </w:r>
      <w:proofErr w:type="spellEnd"/>
      <w:r w:rsidRPr="001D6E1A">
        <w:rPr>
          <w:sz w:val="20"/>
          <w:szCs w:val="20"/>
          <w:lang w:val="en-US"/>
        </w:rPr>
        <w:t xml:space="preserve"> </w:t>
      </w:r>
      <w:proofErr w:type="spellStart"/>
      <w:r w:rsidRPr="001D6E1A">
        <w:rPr>
          <w:sz w:val="20"/>
          <w:szCs w:val="20"/>
          <w:lang w:val="en-US"/>
        </w:rPr>
        <w:t>proektirovaniya</w:t>
      </w:r>
      <w:proofErr w:type="spellEnd"/>
      <w:r w:rsidRPr="001D6E1A">
        <w:rPr>
          <w:sz w:val="20"/>
          <w:szCs w:val="20"/>
          <w:lang w:val="en-US"/>
        </w:rPr>
        <w:t xml:space="preserve">. – </w:t>
      </w:r>
      <w:proofErr w:type="spellStart"/>
      <w:r w:rsidRPr="001D6E1A">
        <w:rPr>
          <w:sz w:val="20"/>
          <w:szCs w:val="20"/>
          <w:lang w:val="en-US"/>
        </w:rPr>
        <w:t>Harkov</w:t>
      </w:r>
      <w:proofErr w:type="spellEnd"/>
      <w:r w:rsidRPr="001D6E1A">
        <w:rPr>
          <w:sz w:val="20"/>
          <w:szCs w:val="20"/>
          <w:lang w:val="en-US"/>
        </w:rPr>
        <w:t xml:space="preserve">: </w:t>
      </w:r>
      <w:proofErr w:type="spellStart"/>
      <w:r w:rsidRPr="001D6E1A">
        <w:rPr>
          <w:sz w:val="20"/>
          <w:szCs w:val="20"/>
          <w:lang w:val="en-US"/>
        </w:rPr>
        <w:t>IPMash</w:t>
      </w:r>
      <w:proofErr w:type="spellEnd"/>
      <w:r w:rsidRPr="001D6E1A">
        <w:rPr>
          <w:sz w:val="20"/>
          <w:szCs w:val="20"/>
          <w:lang w:val="en-US"/>
        </w:rPr>
        <w:t xml:space="preserve"> AN USSR, 1983. 36 s. (Preprint. NAN </w:t>
      </w:r>
      <w:proofErr w:type="spellStart"/>
      <w:r w:rsidRPr="001D6E1A">
        <w:rPr>
          <w:sz w:val="20"/>
          <w:szCs w:val="20"/>
          <w:lang w:val="en-US"/>
        </w:rPr>
        <w:t>Ukrainyi</w:t>
      </w:r>
      <w:proofErr w:type="spellEnd"/>
      <w:r w:rsidRPr="001D6E1A">
        <w:rPr>
          <w:sz w:val="20"/>
          <w:szCs w:val="20"/>
          <w:lang w:val="en-US"/>
        </w:rPr>
        <w:t xml:space="preserve">, </w:t>
      </w:r>
      <w:proofErr w:type="spellStart"/>
      <w:r w:rsidRPr="001D6E1A">
        <w:rPr>
          <w:sz w:val="20"/>
          <w:szCs w:val="20"/>
          <w:lang w:val="en-US"/>
        </w:rPr>
        <w:t>IPMash</w:t>
      </w:r>
      <w:proofErr w:type="spellEnd"/>
      <w:r w:rsidRPr="001D6E1A">
        <w:rPr>
          <w:sz w:val="20"/>
          <w:szCs w:val="20"/>
          <w:lang w:val="en-US"/>
        </w:rPr>
        <w:t xml:space="preserve"> AN </w:t>
      </w:r>
      <w:proofErr w:type="spellStart"/>
      <w:r w:rsidRPr="001D6E1A">
        <w:rPr>
          <w:sz w:val="20"/>
          <w:szCs w:val="20"/>
          <w:lang w:val="en-US"/>
        </w:rPr>
        <w:t>Ukrainyi</w:t>
      </w:r>
      <w:proofErr w:type="spellEnd"/>
      <w:r w:rsidRPr="001D6E1A">
        <w:rPr>
          <w:sz w:val="20"/>
          <w:szCs w:val="20"/>
          <w:lang w:val="en-US"/>
        </w:rPr>
        <w:t>, #181).</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t>Stoyan</w:t>
      </w:r>
      <w:proofErr w:type="spellEnd"/>
      <w:r w:rsidRPr="001D6E1A">
        <w:rPr>
          <w:sz w:val="20"/>
          <w:szCs w:val="20"/>
          <w:lang w:val="en-US"/>
        </w:rPr>
        <w:t xml:space="preserve"> Y.G. Mathematical methods for geometric design. Advances in CAD/CAM. Proceedings of PROLAMAT82, Leningrad, USSR, May 1982. </w:t>
      </w:r>
      <w:r w:rsidRPr="001D6E1A">
        <w:rPr>
          <w:sz w:val="20"/>
          <w:szCs w:val="20"/>
        </w:rPr>
        <w:t xml:space="preserve">P. 67–86, </w:t>
      </w:r>
      <w:proofErr w:type="spellStart"/>
      <w:r w:rsidRPr="001D6E1A">
        <w:rPr>
          <w:sz w:val="20"/>
          <w:szCs w:val="20"/>
        </w:rPr>
        <w:t>North-Holland</w:t>
      </w:r>
      <w:proofErr w:type="spellEnd"/>
      <w:r w:rsidRPr="001D6E1A">
        <w:rPr>
          <w:sz w:val="20"/>
          <w:szCs w:val="20"/>
        </w:rPr>
        <w:t xml:space="preserve">, </w:t>
      </w:r>
      <w:proofErr w:type="spellStart"/>
      <w:r w:rsidRPr="001D6E1A">
        <w:rPr>
          <w:sz w:val="20"/>
          <w:szCs w:val="20"/>
        </w:rPr>
        <w:t>Amsterdam</w:t>
      </w:r>
      <w:proofErr w:type="spellEnd"/>
      <w:r w:rsidRPr="001D6E1A">
        <w:rPr>
          <w:sz w:val="20"/>
          <w:szCs w:val="20"/>
        </w:rPr>
        <w:t xml:space="preserve">, </w:t>
      </w:r>
      <w:proofErr w:type="spellStart"/>
      <w:r w:rsidRPr="001D6E1A">
        <w:rPr>
          <w:sz w:val="20"/>
          <w:szCs w:val="20"/>
        </w:rPr>
        <w:t>The</w:t>
      </w:r>
      <w:proofErr w:type="spellEnd"/>
      <w:r w:rsidRPr="001D6E1A">
        <w:rPr>
          <w:sz w:val="20"/>
          <w:szCs w:val="20"/>
        </w:rPr>
        <w:t xml:space="preserve"> </w:t>
      </w:r>
      <w:proofErr w:type="spellStart"/>
      <w:r w:rsidRPr="001D6E1A">
        <w:rPr>
          <w:sz w:val="20"/>
          <w:szCs w:val="20"/>
        </w:rPr>
        <w:t>Netherlands</w:t>
      </w:r>
      <w:proofErr w:type="spellEnd"/>
      <w:r w:rsidRPr="001D6E1A">
        <w:rPr>
          <w:sz w:val="20"/>
          <w:szCs w:val="20"/>
        </w:rPr>
        <w:t>, 2003.</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Razmescheniya</w:t>
      </w:r>
      <w:proofErr w:type="spellEnd"/>
      <w:r w:rsidRPr="001D6E1A">
        <w:rPr>
          <w:sz w:val="20"/>
          <w:szCs w:val="20"/>
          <w:lang w:val="en-US"/>
        </w:rPr>
        <w:t xml:space="preserve"> </w:t>
      </w:r>
      <w:proofErr w:type="spellStart"/>
      <w:r w:rsidRPr="001D6E1A">
        <w:rPr>
          <w:sz w:val="20"/>
          <w:szCs w:val="20"/>
          <w:lang w:val="en-US"/>
        </w:rPr>
        <w:t>geometricheskih</w:t>
      </w:r>
      <w:proofErr w:type="spellEnd"/>
      <w:r w:rsidRPr="001D6E1A">
        <w:rPr>
          <w:sz w:val="20"/>
          <w:szCs w:val="20"/>
          <w:lang w:val="en-US"/>
        </w:rPr>
        <w:t xml:space="preserve"> </w:t>
      </w:r>
      <w:proofErr w:type="spellStart"/>
      <w:r w:rsidRPr="001D6E1A">
        <w:rPr>
          <w:sz w:val="20"/>
          <w:szCs w:val="20"/>
          <w:lang w:val="en-US"/>
        </w:rPr>
        <w:t>ob'ektov</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spellStart"/>
      <w:proofErr w:type="gramStart"/>
      <w:r w:rsidRPr="001D6E1A">
        <w:rPr>
          <w:sz w:val="20"/>
          <w:szCs w:val="20"/>
          <w:lang w:val="en-US"/>
        </w:rPr>
        <w:t>dumka</w:t>
      </w:r>
      <w:proofErr w:type="spellEnd"/>
      <w:proofErr w:type="gramEnd"/>
      <w:r w:rsidRPr="001D6E1A">
        <w:rPr>
          <w:sz w:val="20"/>
          <w:szCs w:val="20"/>
          <w:lang w:val="en-US"/>
        </w:rPr>
        <w:t>, 1975. 239 s.</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Gil N.I. </w:t>
      </w:r>
      <w:proofErr w:type="spellStart"/>
      <w:r w:rsidRPr="001D6E1A">
        <w:rPr>
          <w:sz w:val="20"/>
          <w:szCs w:val="20"/>
          <w:lang w:val="en-US"/>
        </w:rPr>
        <w:t>Metodyi</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algoritmyi</w:t>
      </w:r>
      <w:proofErr w:type="spellEnd"/>
      <w:r w:rsidRPr="001D6E1A">
        <w:rPr>
          <w:sz w:val="20"/>
          <w:szCs w:val="20"/>
          <w:lang w:val="en-US"/>
        </w:rPr>
        <w:t xml:space="preserve"> </w:t>
      </w:r>
      <w:proofErr w:type="spellStart"/>
      <w:r w:rsidRPr="001D6E1A">
        <w:rPr>
          <w:sz w:val="20"/>
          <w:szCs w:val="20"/>
          <w:lang w:val="en-US"/>
        </w:rPr>
        <w:t>razmescheniya</w:t>
      </w:r>
      <w:proofErr w:type="spellEnd"/>
      <w:r w:rsidRPr="001D6E1A">
        <w:rPr>
          <w:sz w:val="20"/>
          <w:szCs w:val="20"/>
          <w:lang w:val="en-US"/>
        </w:rPr>
        <w:t xml:space="preserve"> </w:t>
      </w:r>
      <w:proofErr w:type="spellStart"/>
      <w:r w:rsidRPr="001D6E1A">
        <w:rPr>
          <w:sz w:val="20"/>
          <w:szCs w:val="20"/>
          <w:lang w:val="en-US"/>
        </w:rPr>
        <w:t>ploskih</w:t>
      </w:r>
      <w:proofErr w:type="spellEnd"/>
      <w:r w:rsidRPr="001D6E1A">
        <w:rPr>
          <w:sz w:val="20"/>
          <w:szCs w:val="20"/>
          <w:lang w:val="en-US"/>
        </w:rPr>
        <w:t xml:space="preserve"> </w:t>
      </w:r>
      <w:proofErr w:type="spellStart"/>
      <w:r w:rsidRPr="001D6E1A">
        <w:rPr>
          <w:sz w:val="20"/>
          <w:szCs w:val="20"/>
          <w:lang w:val="en-US"/>
        </w:rPr>
        <w:t>geometricheskih</w:t>
      </w:r>
      <w:proofErr w:type="spellEnd"/>
      <w:r w:rsidRPr="001D6E1A">
        <w:rPr>
          <w:sz w:val="20"/>
          <w:szCs w:val="20"/>
          <w:lang w:val="en-US"/>
        </w:rPr>
        <w:t xml:space="preserve"> </w:t>
      </w:r>
      <w:proofErr w:type="spellStart"/>
      <w:r w:rsidRPr="001D6E1A">
        <w:rPr>
          <w:sz w:val="20"/>
          <w:szCs w:val="20"/>
          <w:lang w:val="en-US"/>
        </w:rPr>
        <w:t>ob'ektov</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spellStart"/>
      <w:r w:rsidRPr="001D6E1A">
        <w:rPr>
          <w:sz w:val="20"/>
          <w:szCs w:val="20"/>
          <w:lang w:val="en-US"/>
        </w:rPr>
        <w:t>Dumka</w:t>
      </w:r>
      <w:proofErr w:type="spellEnd"/>
      <w:r w:rsidRPr="001D6E1A">
        <w:rPr>
          <w:sz w:val="20"/>
          <w:szCs w:val="20"/>
          <w:lang w:val="en-US"/>
        </w:rPr>
        <w:t>, 1976. 247 s.</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Yakovlev</w:t>
      </w:r>
      <w:proofErr w:type="spellEnd"/>
      <w:r w:rsidRPr="001D6E1A">
        <w:rPr>
          <w:sz w:val="20"/>
          <w:szCs w:val="20"/>
          <w:lang w:val="en-US"/>
        </w:rPr>
        <w:t xml:space="preserve"> S.V. </w:t>
      </w:r>
      <w:proofErr w:type="spellStart"/>
      <w:r w:rsidRPr="001D6E1A">
        <w:rPr>
          <w:sz w:val="20"/>
          <w:szCs w:val="20"/>
          <w:lang w:val="en-US"/>
        </w:rPr>
        <w:t>Matematicheskie</w:t>
      </w:r>
      <w:proofErr w:type="spellEnd"/>
      <w:r w:rsidRPr="001D6E1A">
        <w:rPr>
          <w:sz w:val="20"/>
          <w:szCs w:val="20"/>
          <w:lang w:val="en-US"/>
        </w:rPr>
        <w:t xml:space="preserve"> </w:t>
      </w:r>
      <w:proofErr w:type="spellStart"/>
      <w:r w:rsidRPr="001D6E1A">
        <w:rPr>
          <w:sz w:val="20"/>
          <w:szCs w:val="20"/>
          <w:lang w:val="en-US"/>
        </w:rPr>
        <w:t>modeli</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optimizatsionnyie</w:t>
      </w:r>
      <w:proofErr w:type="spellEnd"/>
      <w:r w:rsidRPr="001D6E1A">
        <w:rPr>
          <w:sz w:val="20"/>
          <w:szCs w:val="20"/>
          <w:lang w:val="en-US"/>
        </w:rPr>
        <w:t xml:space="preserve"> </w:t>
      </w:r>
      <w:proofErr w:type="spellStart"/>
      <w:r w:rsidRPr="001D6E1A">
        <w:rPr>
          <w:sz w:val="20"/>
          <w:szCs w:val="20"/>
          <w:lang w:val="en-US"/>
        </w:rPr>
        <w:t>metodyi</w:t>
      </w:r>
      <w:proofErr w:type="spellEnd"/>
      <w:r w:rsidRPr="001D6E1A">
        <w:rPr>
          <w:sz w:val="20"/>
          <w:szCs w:val="20"/>
          <w:lang w:val="en-US"/>
        </w:rPr>
        <w:t xml:space="preserve"> </w:t>
      </w:r>
      <w:proofErr w:type="spellStart"/>
      <w:r w:rsidRPr="001D6E1A">
        <w:rPr>
          <w:sz w:val="20"/>
          <w:szCs w:val="20"/>
          <w:lang w:val="en-US"/>
        </w:rPr>
        <w:t>geometricheskogo</w:t>
      </w:r>
      <w:proofErr w:type="spellEnd"/>
      <w:r w:rsidRPr="001D6E1A">
        <w:rPr>
          <w:sz w:val="20"/>
          <w:szCs w:val="20"/>
          <w:lang w:val="en-US"/>
        </w:rPr>
        <w:t xml:space="preserve"> </w:t>
      </w:r>
      <w:proofErr w:type="spellStart"/>
      <w:r w:rsidRPr="001D6E1A">
        <w:rPr>
          <w:sz w:val="20"/>
          <w:szCs w:val="20"/>
          <w:lang w:val="en-US"/>
        </w:rPr>
        <w:t>proektirovaniya</w:t>
      </w:r>
      <w:proofErr w:type="spellEnd"/>
      <w:r w:rsidRPr="001D6E1A">
        <w:rPr>
          <w:sz w:val="20"/>
          <w:szCs w:val="20"/>
          <w:lang w:val="en-US"/>
        </w:rPr>
        <w:t xml:space="preserve">. K.: </w:t>
      </w:r>
      <w:proofErr w:type="spellStart"/>
      <w:r w:rsidRPr="001D6E1A">
        <w:rPr>
          <w:sz w:val="20"/>
          <w:szCs w:val="20"/>
          <w:lang w:val="en-US"/>
        </w:rPr>
        <w:t>Nauk</w:t>
      </w:r>
      <w:proofErr w:type="spellEnd"/>
      <w:r w:rsidRPr="001D6E1A">
        <w:rPr>
          <w:sz w:val="20"/>
          <w:szCs w:val="20"/>
          <w:lang w:val="en-US"/>
        </w:rPr>
        <w:t xml:space="preserve">. </w:t>
      </w:r>
      <w:proofErr w:type="gramStart"/>
      <w:r w:rsidRPr="001D6E1A">
        <w:rPr>
          <w:sz w:val="20"/>
          <w:szCs w:val="20"/>
          <w:lang w:val="en-US"/>
        </w:rPr>
        <w:t>d</w:t>
      </w:r>
      <w:proofErr w:type="spellStart"/>
      <w:r w:rsidRPr="001D6E1A">
        <w:rPr>
          <w:sz w:val="20"/>
          <w:szCs w:val="20"/>
        </w:rPr>
        <w:t>umka</w:t>
      </w:r>
      <w:proofErr w:type="spellEnd"/>
      <w:proofErr w:type="gramEnd"/>
      <w:r w:rsidRPr="001D6E1A">
        <w:rPr>
          <w:sz w:val="20"/>
          <w:szCs w:val="20"/>
        </w:rPr>
        <w:t xml:space="preserve">, 1986. 268 </w:t>
      </w:r>
      <w:proofErr w:type="spellStart"/>
      <w:r w:rsidRPr="001D6E1A">
        <w:rPr>
          <w:sz w:val="20"/>
          <w:szCs w:val="20"/>
        </w:rPr>
        <w:t>s</w:t>
      </w:r>
      <w:proofErr w:type="spellEnd"/>
      <w:r w:rsidRPr="001D6E1A">
        <w:rPr>
          <w:sz w:val="20"/>
          <w:szCs w:val="20"/>
        </w:rPr>
        <w:t>.</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Elementyi</w:t>
      </w:r>
      <w:proofErr w:type="spellEnd"/>
      <w:r w:rsidRPr="001D6E1A">
        <w:rPr>
          <w:sz w:val="20"/>
          <w:szCs w:val="20"/>
        </w:rPr>
        <w:t xml:space="preserve"> </w:t>
      </w:r>
      <w:proofErr w:type="spellStart"/>
      <w:r w:rsidRPr="001D6E1A">
        <w:rPr>
          <w:sz w:val="20"/>
          <w:szCs w:val="20"/>
        </w:rPr>
        <w:t>teorii</w:t>
      </w:r>
      <w:proofErr w:type="spellEnd"/>
      <w:r w:rsidRPr="001D6E1A">
        <w:rPr>
          <w:sz w:val="20"/>
          <w:szCs w:val="20"/>
        </w:rPr>
        <w:t xml:space="preserve"> </w:t>
      </w:r>
      <w:proofErr w:type="spellStart"/>
      <w:r w:rsidRPr="001D6E1A">
        <w:rPr>
          <w:sz w:val="20"/>
          <w:szCs w:val="20"/>
        </w:rPr>
        <w:t>geometricheskogo</w:t>
      </w:r>
      <w:proofErr w:type="spellEnd"/>
      <w:r w:rsidRPr="001D6E1A">
        <w:rPr>
          <w:sz w:val="20"/>
          <w:szCs w:val="20"/>
        </w:rPr>
        <w:t xml:space="preserve"> </w:t>
      </w:r>
      <w:proofErr w:type="spellStart"/>
      <w:r w:rsidRPr="001D6E1A">
        <w:rPr>
          <w:sz w:val="20"/>
          <w:szCs w:val="20"/>
        </w:rPr>
        <w:t>proektirovaniya</w:t>
      </w:r>
      <w:proofErr w:type="spellEnd"/>
      <w:r w:rsidRPr="001D6E1A">
        <w:rPr>
          <w:sz w:val="20"/>
          <w:szCs w:val="20"/>
        </w:rPr>
        <w:t xml:space="preserve">/ </w:t>
      </w:r>
      <w:proofErr w:type="spellStart"/>
      <w:r w:rsidRPr="001D6E1A">
        <w:rPr>
          <w:sz w:val="20"/>
          <w:szCs w:val="20"/>
        </w:rPr>
        <w:t>Yakovlev</w:t>
      </w:r>
      <w:proofErr w:type="spellEnd"/>
      <w:r w:rsidRPr="001D6E1A">
        <w:rPr>
          <w:sz w:val="20"/>
          <w:szCs w:val="20"/>
        </w:rPr>
        <w:t xml:space="preserve"> S.V., </w:t>
      </w:r>
      <w:proofErr w:type="spellStart"/>
      <w:r w:rsidRPr="001D6E1A">
        <w:rPr>
          <w:sz w:val="20"/>
          <w:szCs w:val="20"/>
        </w:rPr>
        <w:t>Gil</w:t>
      </w:r>
      <w:proofErr w:type="spellEnd"/>
      <w:r w:rsidRPr="001D6E1A">
        <w:rPr>
          <w:sz w:val="20"/>
          <w:szCs w:val="20"/>
        </w:rPr>
        <w:t xml:space="preserve"> N.I., </w:t>
      </w:r>
      <w:proofErr w:type="spellStart"/>
      <w:r w:rsidRPr="001D6E1A">
        <w:rPr>
          <w:sz w:val="20"/>
          <w:szCs w:val="20"/>
        </w:rPr>
        <w:t>Komyak</w:t>
      </w:r>
      <w:proofErr w:type="spellEnd"/>
      <w:r w:rsidRPr="001D6E1A">
        <w:rPr>
          <w:sz w:val="20"/>
          <w:szCs w:val="20"/>
        </w:rPr>
        <w:t xml:space="preserve"> V.M.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dr</w:t>
      </w:r>
      <w:proofErr w:type="spellEnd"/>
      <w:r w:rsidRPr="001D6E1A">
        <w:rPr>
          <w:sz w:val="20"/>
          <w:szCs w:val="20"/>
        </w:rPr>
        <w:t xml:space="preserve">../ </w:t>
      </w:r>
      <w:proofErr w:type="spellStart"/>
      <w:r w:rsidRPr="001D6E1A">
        <w:rPr>
          <w:sz w:val="20"/>
          <w:szCs w:val="20"/>
        </w:rPr>
        <w:t>pod</w:t>
      </w:r>
      <w:proofErr w:type="spellEnd"/>
      <w:r w:rsidRPr="001D6E1A">
        <w:rPr>
          <w:sz w:val="20"/>
          <w:szCs w:val="20"/>
        </w:rPr>
        <w:t xml:space="preserve"> </w:t>
      </w:r>
      <w:proofErr w:type="spellStart"/>
      <w:r w:rsidRPr="001D6E1A">
        <w:rPr>
          <w:sz w:val="20"/>
          <w:szCs w:val="20"/>
        </w:rPr>
        <w:t>redak</w:t>
      </w:r>
      <w:proofErr w:type="spellEnd"/>
      <w:r w:rsidRPr="001D6E1A">
        <w:rPr>
          <w:sz w:val="20"/>
          <w:szCs w:val="20"/>
        </w:rPr>
        <w:t xml:space="preserve">. V.L. </w:t>
      </w:r>
      <w:proofErr w:type="spellStart"/>
      <w:r w:rsidRPr="001D6E1A">
        <w:rPr>
          <w:sz w:val="20"/>
          <w:szCs w:val="20"/>
        </w:rPr>
        <w:t>Rvacheva</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1995. 241c.</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Kiseleva</w:t>
      </w:r>
      <w:proofErr w:type="spellEnd"/>
      <w:r w:rsidRPr="001D6E1A">
        <w:rPr>
          <w:sz w:val="20"/>
          <w:szCs w:val="20"/>
        </w:rPr>
        <w:t xml:space="preserve"> E.M., </w:t>
      </w:r>
      <w:proofErr w:type="spellStart"/>
      <w:r w:rsidRPr="001D6E1A">
        <w:rPr>
          <w:sz w:val="20"/>
          <w:szCs w:val="20"/>
        </w:rPr>
        <w:t>Shor</w:t>
      </w:r>
      <w:proofErr w:type="spellEnd"/>
      <w:r w:rsidRPr="001D6E1A">
        <w:rPr>
          <w:sz w:val="20"/>
          <w:szCs w:val="20"/>
        </w:rPr>
        <w:t xml:space="preserve"> N.Z. </w:t>
      </w:r>
      <w:proofErr w:type="spellStart"/>
      <w:r w:rsidRPr="001D6E1A">
        <w:rPr>
          <w:sz w:val="20"/>
          <w:szCs w:val="20"/>
        </w:rPr>
        <w:t>Nepreryivnyie</w:t>
      </w:r>
      <w:proofErr w:type="spellEnd"/>
      <w:r w:rsidRPr="001D6E1A">
        <w:rPr>
          <w:sz w:val="20"/>
          <w:szCs w:val="20"/>
        </w:rPr>
        <w:t xml:space="preserve"> </w:t>
      </w:r>
      <w:proofErr w:type="spellStart"/>
      <w:r w:rsidRPr="001D6E1A">
        <w:rPr>
          <w:sz w:val="20"/>
          <w:szCs w:val="20"/>
        </w:rPr>
        <w:t>zadachi</w:t>
      </w:r>
      <w:proofErr w:type="spellEnd"/>
      <w:r w:rsidRPr="001D6E1A">
        <w:rPr>
          <w:sz w:val="20"/>
          <w:szCs w:val="20"/>
        </w:rPr>
        <w:t xml:space="preserve"> </w:t>
      </w:r>
      <w:proofErr w:type="spellStart"/>
      <w:r w:rsidRPr="001D6E1A">
        <w:rPr>
          <w:sz w:val="20"/>
          <w:szCs w:val="20"/>
        </w:rPr>
        <w:t>optimalnogo</w:t>
      </w:r>
      <w:proofErr w:type="spellEnd"/>
      <w:r w:rsidRPr="001D6E1A">
        <w:rPr>
          <w:sz w:val="20"/>
          <w:szCs w:val="20"/>
        </w:rPr>
        <w:t xml:space="preserve"> </w:t>
      </w:r>
      <w:proofErr w:type="spellStart"/>
      <w:r w:rsidRPr="001D6E1A">
        <w:rPr>
          <w:sz w:val="20"/>
          <w:szCs w:val="20"/>
        </w:rPr>
        <w:t>razbieniya</w:t>
      </w:r>
      <w:proofErr w:type="spellEnd"/>
      <w:r w:rsidRPr="001D6E1A">
        <w:rPr>
          <w:sz w:val="20"/>
          <w:szCs w:val="20"/>
        </w:rPr>
        <w:t xml:space="preserve"> </w:t>
      </w:r>
      <w:proofErr w:type="spellStart"/>
      <w:r w:rsidRPr="001D6E1A">
        <w:rPr>
          <w:sz w:val="20"/>
          <w:szCs w:val="20"/>
        </w:rPr>
        <w:t>mnozhestv</w:t>
      </w:r>
      <w:proofErr w:type="spellEnd"/>
      <w:r w:rsidRPr="001D6E1A">
        <w:rPr>
          <w:sz w:val="20"/>
          <w:szCs w:val="20"/>
        </w:rPr>
        <w:t xml:space="preserve">: </w:t>
      </w:r>
      <w:proofErr w:type="spellStart"/>
      <w:r w:rsidRPr="001D6E1A">
        <w:rPr>
          <w:sz w:val="20"/>
          <w:szCs w:val="20"/>
        </w:rPr>
        <w:t>teoriya</w:t>
      </w:r>
      <w:proofErr w:type="spellEnd"/>
      <w:r w:rsidRPr="001D6E1A">
        <w:rPr>
          <w:sz w:val="20"/>
          <w:szCs w:val="20"/>
        </w:rPr>
        <w:t xml:space="preserve">, </w:t>
      </w:r>
      <w:proofErr w:type="spellStart"/>
      <w:r w:rsidRPr="001D6E1A">
        <w:rPr>
          <w:sz w:val="20"/>
          <w:szCs w:val="20"/>
        </w:rPr>
        <w:t>algoritmyi</w:t>
      </w:r>
      <w:proofErr w:type="spellEnd"/>
      <w:r w:rsidRPr="001D6E1A">
        <w:rPr>
          <w:sz w:val="20"/>
          <w:szCs w:val="20"/>
        </w:rPr>
        <w:t xml:space="preserve">, </w:t>
      </w:r>
      <w:proofErr w:type="spellStart"/>
      <w:r w:rsidRPr="001D6E1A">
        <w:rPr>
          <w:sz w:val="20"/>
          <w:szCs w:val="20"/>
        </w:rPr>
        <w:t>prilozheniya</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xml:space="preserve">, 2005. 562 </w:t>
      </w:r>
      <w:proofErr w:type="spellStart"/>
      <w:r w:rsidRPr="001D6E1A">
        <w:rPr>
          <w:sz w:val="20"/>
          <w:szCs w:val="20"/>
        </w:rPr>
        <w:t>s</w:t>
      </w:r>
      <w:proofErr w:type="spellEnd"/>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Kiseleva</w:t>
      </w:r>
      <w:proofErr w:type="spellEnd"/>
      <w:r w:rsidRPr="001D6E1A">
        <w:rPr>
          <w:sz w:val="20"/>
          <w:szCs w:val="20"/>
        </w:rPr>
        <w:t xml:space="preserve"> E.M., </w:t>
      </w:r>
      <w:proofErr w:type="spellStart"/>
      <w:r w:rsidRPr="001D6E1A">
        <w:rPr>
          <w:sz w:val="20"/>
          <w:szCs w:val="20"/>
        </w:rPr>
        <w:t>Koryashkina</w:t>
      </w:r>
      <w:proofErr w:type="spellEnd"/>
      <w:r w:rsidRPr="001D6E1A">
        <w:rPr>
          <w:sz w:val="20"/>
          <w:szCs w:val="20"/>
        </w:rPr>
        <w:t xml:space="preserve"> L.S. </w:t>
      </w:r>
      <w:proofErr w:type="spellStart"/>
      <w:r w:rsidRPr="001D6E1A">
        <w:rPr>
          <w:sz w:val="20"/>
          <w:szCs w:val="20"/>
        </w:rPr>
        <w:t>Modeli</w:t>
      </w:r>
      <w:proofErr w:type="spellEnd"/>
      <w:r w:rsidRPr="001D6E1A">
        <w:rPr>
          <w:sz w:val="20"/>
          <w:szCs w:val="20"/>
        </w:rPr>
        <w:t xml:space="preserve">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metodyi</w:t>
      </w:r>
      <w:proofErr w:type="spellEnd"/>
      <w:r w:rsidRPr="001D6E1A">
        <w:rPr>
          <w:sz w:val="20"/>
          <w:szCs w:val="20"/>
        </w:rPr>
        <w:t xml:space="preserve"> </w:t>
      </w:r>
      <w:proofErr w:type="spellStart"/>
      <w:r w:rsidRPr="001D6E1A">
        <w:rPr>
          <w:sz w:val="20"/>
          <w:szCs w:val="20"/>
        </w:rPr>
        <w:t>resheniya</w:t>
      </w:r>
      <w:proofErr w:type="spellEnd"/>
      <w:r w:rsidRPr="001D6E1A">
        <w:rPr>
          <w:sz w:val="20"/>
          <w:szCs w:val="20"/>
        </w:rPr>
        <w:t xml:space="preserve"> </w:t>
      </w:r>
      <w:proofErr w:type="spellStart"/>
      <w:r w:rsidRPr="001D6E1A">
        <w:rPr>
          <w:sz w:val="20"/>
          <w:szCs w:val="20"/>
        </w:rPr>
        <w:t>nepreryivnyih</w:t>
      </w:r>
      <w:proofErr w:type="spellEnd"/>
      <w:r w:rsidRPr="001D6E1A">
        <w:rPr>
          <w:sz w:val="20"/>
          <w:szCs w:val="20"/>
        </w:rPr>
        <w:t xml:space="preserve"> </w:t>
      </w:r>
      <w:proofErr w:type="spellStart"/>
      <w:r w:rsidRPr="001D6E1A">
        <w:rPr>
          <w:sz w:val="20"/>
          <w:szCs w:val="20"/>
        </w:rPr>
        <w:t>zadach</w:t>
      </w:r>
      <w:proofErr w:type="spellEnd"/>
      <w:r w:rsidRPr="001D6E1A">
        <w:rPr>
          <w:sz w:val="20"/>
          <w:szCs w:val="20"/>
        </w:rPr>
        <w:t xml:space="preserve"> </w:t>
      </w:r>
      <w:proofErr w:type="spellStart"/>
      <w:r w:rsidRPr="001D6E1A">
        <w:rPr>
          <w:sz w:val="20"/>
          <w:szCs w:val="20"/>
        </w:rPr>
        <w:t>optimalnogo</w:t>
      </w:r>
      <w:proofErr w:type="spellEnd"/>
      <w:r w:rsidRPr="001D6E1A">
        <w:rPr>
          <w:sz w:val="20"/>
          <w:szCs w:val="20"/>
        </w:rPr>
        <w:t xml:space="preserve"> </w:t>
      </w:r>
      <w:proofErr w:type="spellStart"/>
      <w:r w:rsidRPr="001D6E1A">
        <w:rPr>
          <w:sz w:val="20"/>
          <w:szCs w:val="20"/>
        </w:rPr>
        <w:t>razbieniya</w:t>
      </w:r>
      <w:proofErr w:type="spellEnd"/>
      <w:r w:rsidRPr="001D6E1A">
        <w:rPr>
          <w:sz w:val="20"/>
          <w:szCs w:val="20"/>
        </w:rPr>
        <w:t xml:space="preserve"> </w:t>
      </w:r>
      <w:proofErr w:type="spellStart"/>
      <w:r w:rsidRPr="001D6E1A">
        <w:rPr>
          <w:sz w:val="20"/>
          <w:szCs w:val="20"/>
        </w:rPr>
        <w:t>mnozhestv</w:t>
      </w:r>
      <w:proofErr w:type="spellEnd"/>
      <w:r w:rsidRPr="001D6E1A">
        <w:rPr>
          <w:sz w:val="20"/>
          <w:szCs w:val="20"/>
        </w:rPr>
        <w:t xml:space="preserve">: </w:t>
      </w:r>
      <w:proofErr w:type="spellStart"/>
      <w:r w:rsidRPr="001D6E1A">
        <w:rPr>
          <w:sz w:val="20"/>
          <w:szCs w:val="20"/>
        </w:rPr>
        <w:t>lineynyie</w:t>
      </w:r>
      <w:proofErr w:type="spellEnd"/>
      <w:r w:rsidRPr="001D6E1A">
        <w:rPr>
          <w:sz w:val="20"/>
          <w:szCs w:val="20"/>
        </w:rPr>
        <w:t xml:space="preserve">, </w:t>
      </w:r>
      <w:proofErr w:type="spellStart"/>
      <w:r w:rsidRPr="001D6E1A">
        <w:rPr>
          <w:sz w:val="20"/>
          <w:szCs w:val="20"/>
        </w:rPr>
        <w:t>nelineynyie</w:t>
      </w:r>
      <w:proofErr w:type="spellEnd"/>
      <w:r w:rsidRPr="001D6E1A">
        <w:rPr>
          <w:sz w:val="20"/>
          <w:szCs w:val="20"/>
        </w:rPr>
        <w:t xml:space="preserve"> </w:t>
      </w:r>
      <w:proofErr w:type="spellStart"/>
      <w:r w:rsidRPr="001D6E1A">
        <w:rPr>
          <w:sz w:val="20"/>
          <w:szCs w:val="20"/>
        </w:rPr>
        <w:t>i</w:t>
      </w:r>
      <w:proofErr w:type="spellEnd"/>
      <w:r w:rsidRPr="001D6E1A">
        <w:rPr>
          <w:sz w:val="20"/>
          <w:szCs w:val="20"/>
        </w:rPr>
        <w:t xml:space="preserve"> </w:t>
      </w:r>
      <w:proofErr w:type="spellStart"/>
      <w:r w:rsidRPr="001D6E1A">
        <w:rPr>
          <w:sz w:val="20"/>
          <w:szCs w:val="20"/>
        </w:rPr>
        <w:t>dinamicheskie</w:t>
      </w:r>
      <w:proofErr w:type="spellEnd"/>
      <w:r w:rsidRPr="001D6E1A">
        <w:rPr>
          <w:sz w:val="20"/>
          <w:szCs w:val="20"/>
        </w:rPr>
        <w:t xml:space="preserve"> </w:t>
      </w:r>
      <w:proofErr w:type="spellStart"/>
      <w:r w:rsidRPr="001D6E1A">
        <w:rPr>
          <w:sz w:val="20"/>
          <w:szCs w:val="20"/>
        </w:rPr>
        <w:t>zadachi</w:t>
      </w:r>
      <w:proofErr w:type="spellEnd"/>
      <w:r w:rsidRPr="001D6E1A">
        <w:rPr>
          <w:sz w:val="20"/>
          <w:szCs w:val="20"/>
        </w:rPr>
        <w:t xml:space="preserve">. K: </w:t>
      </w:r>
      <w:proofErr w:type="spellStart"/>
      <w:r w:rsidRPr="001D6E1A">
        <w:rPr>
          <w:sz w:val="20"/>
          <w:szCs w:val="20"/>
        </w:rPr>
        <w:t>Nauk</w:t>
      </w:r>
      <w:proofErr w:type="spellEnd"/>
      <w:r w:rsidRPr="001D6E1A">
        <w:rPr>
          <w:sz w:val="20"/>
          <w:szCs w:val="20"/>
        </w:rPr>
        <w:t xml:space="preserve">. </w:t>
      </w:r>
      <w:proofErr w:type="spellStart"/>
      <w:r w:rsidRPr="001D6E1A">
        <w:rPr>
          <w:sz w:val="20"/>
          <w:szCs w:val="20"/>
        </w:rPr>
        <w:t>dumka</w:t>
      </w:r>
      <w:proofErr w:type="spellEnd"/>
      <w:r w:rsidRPr="001D6E1A">
        <w:rPr>
          <w:sz w:val="20"/>
          <w:szCs w:val="20"/>
        </w:rPr>
        <w:t xml:space="preserve">, 2013. 604 </w:t>
      </w:r>
      <w:proofErr w:type="spellStart"/>
      <w:r w:rsidRPr="001D6E1A">
        <w:rPr>
          <w:sz w:val="20"/>
          <w:szCs w:val="20"/>
        </w:rPr>
        <w:t>s</w:t>
      </w:r>
      <w:proofErr w:type="spellEnd"/>
      <w:r w:rsidRPr="001D6E1A">
        <w:rPr>
          <w:sz w:val="20"/>
          <w:szCs w:val="20"/>
        </w:rPr>
        <w:t>.</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Kiseleva</w:t>
      </w:r>
      <w:proofErr w:type="spellEnd"/>
      <w:r w:rsidRPr="001D6E1A">
        <w:rPr>
          <w:sz w:val="20"/>
          <w:szCs w:val="20"/>
          <w:lang w:val="en-US"/>
        </w:rPr>
        <w:t xml:space="preserve"> E.M., </w:t>
      </w:r>
      <w:proofErr w:type="spellStart"/>
      <w:r w:rsidRPr="001D6E1A">
        <w:rPr>
          <w:sz w:val="20"/>
          <w:szCs w:val="20"/>
          <w:lang w:val="en-US"/>
        </w:rPr>
        <w:t>Koriashkina</w:t>
      </w:r>
      <w:proofErr w:type="spellEnd"/>
      <w:r w:rsidRPr="001D6E1A">
        <w:rPr>
          <w:sz w:val="20"/>
          <w:szCs w:val="20"/>
          <w:lang w:val="en-US"/>
        </w:rPr>
        <w:t xml:space="preserve">, L.S. Theory of continuous optimal set partitioning problems as a universal mathematical formalism for constructing </w:t>
      </w:r>
      <w:proofErr w:type="spellStart"/>
      <w:r w:rsidRPr="001D6E1A">
        <w:rPr>
          <w:sz w:val="20"/>
          <w:szCs w:val="20"/>
          <w:lang w:val="en-US"/>
        </w:rPr>
        <w:t>Voronoi</w:t>
      </w:r>
      <w:proofErr w:type="spellEnd"/>
      <w:r w:rsidRPr="001D6E1A">
        <w:rPr>
          <w:sz w:val="20"/>
          <w:szCs w:val="20"/>
          <w:lang w:val="en-US"/>
        </w:rPr>
        <w:t xml:space="preserve"> diagrams and their generalizations. Cybernetics and Systems Analysis. 2015. Vol. 51, #4. P. 489–499.</w:t>
      </w:r>
    </w:p>
    <w:p w:rsidR="001D6E1A" w:rsidRPr="001D6E1A" w:rsidRDefault="001D6E1A" w:rsidP="00B50FF3">
      <w:pPr>
        <w:pStyle w:val="aff6"/>
        <w:numPr>
          <w:ilvl w:val="0"/>
          <w:numId w:val="8"/>
        </w:numPr>
        <w:spacing w:before="0" w:beforeAutospacing="0" w:after="0" w:afterAutospacing="0" w:line="180" w:lineRule="atLeast"/>
        <w:rPr>
          <w:sz w:val="20"/>
          <w:szCs w:val="20"/>
          <w:lang w:val="en-US"/>
        </w:rPr>
      </w:pPr>
      <w:proofErr w:type="spellStart"/>
      <w:r w:rsidRPr="001D6E1A">
        <w:rPr>
          <w:sz w:val="20"/>
          <w:szCs w:val="20"/>
          <w:lang w:val="en-US"/>
        </w:rPr>
        <w:t>Stoyan</w:t>
      </w:r>
      <w:proofErr w:type="spellEnd"/>
      <w:r w:rsidRPr="001D6E1A">
        <w:rPr>
          <w:sz w:val="20"/>
          <w:szCs w:val="20"/>
          <w:lang w:val="en-US"/>
        </w:rPr>
        <w:t xml:space="preserve"> </w:t>
      </w:r>
      <w:proofErr w:type="spellStart"/>
      <w:r w:rsidRPr="001D6E1A">
        <w:rPr>
          <w:sz w:val="20"/>
          <w:szCs w:val="20"/>
          <w:lang w:val="en-US"/>
        </w:rPr>
        <w:t>Yu.G</w:t>
      </w:r>
      <w:proofErr w:type="spellEnd"/>
      <w:r w:rsidRPr="001D6E1A">
        <w:rPr>
          <w:sz w:val="20"/>
          <w:szCs w:val="20"/>
          <w:lang w:val="en-US"/>
        </w:rPr>
        <w:t xml:space="preserve">., </w:t>
      </w:r>
      <w:proofErr w:type="spellStart"/>
      <w:r w:rsidRPr="001D6E1A">
        <w:rPr>
          <w:sz w:val="20"/>
          <w:szCs w:val="20"/>
          <w:lang w:val="en-US"/>
        </w:rPr>
        <w:t>Yakovlev</w:t>
      </w:r>
      <w:proofErr w:type="spellEnd"/>
      <w:r w:rsidRPr="001D6E1A">
        <w:rPr>
          <w:sz w:val="20"/>
          <w:szCs w:val="20"/>
          <w:lang w:val="en-US"/>
        </w:rPr>
        <w:t xml:space="preserve"> S.V., </w:t>
      </w:r>
      <w:proofErr w:type="spellStart"/>
      <w:r w:rsidRPr="001D6E1A">
        <w:rPr>
          <w:sz w:val="20"/>
          <w:szCs w:val="20"/>
          <w:lang w:val="en-US"/>
        </w:rPr>
        <w:t>Pichugina</w:t>
      </w:r>
      <w:proofErr w:type="spellEnd"/>
      <w:r w:rsidRPr="001D6E1A">
        <w:rPr>
          <w:sz w:val="20"/>
          <w:szCs w:val="20"/>
          <w:lang w:val="en-US"/>
        </w:rPr>
        <w:t xml:space="preserve"> O.S. </w:t>
      </w:r>
      <w:proofErr w:type="spellStart"/>
      <w:r w:rsidRPr="001D6E1A">
        <w:rPr>
          <w:sz w:val="20"/>
          <w:szCs w:val="20"/>
          <w:lang w:val="en-US"/>
        </w:rPr>
        <w:t>Evklidovyi</w:t>
      </w:r>
      <w:proofErr w:type="spellEnd"/>
      <w:r w:rsidRPr="001D6E1A">
        <w:rPr>
          <w:sz w:val="20"/>
          <w:szCs w:val="20"/>
          <w:lang w:val="en-US"/>
        </w:rPr>
        <w:t xml:space="preserve"> </w:t>
      </w:r>
      <w:proofErr w:type="spellStart"/>
      <w:r w:rsidRPr="001D6E1A">
        <w:rPr>
          <w:sz w:val="20"/>
          <w:szCs w:val="20"/>
          <w:lang w:val="en-US"/>
        </w:rPr>
        <w:t>kombinatornyie</w:t>
      </w:r>
      <w:proofErr w:type="spellEnd"/>
      <w:r w:rsidRPr="001D6E1A">
        <w:rPr>
          <w:sz w:val="20"/>
          <w:szCs w:val="20"/>
          <w:lang w:val="en-US"/>
        </w:rPr>
        <w:t xml:space="preserve"> </w:t>
      </w:r>
      <w:proofErr w:type="spellStart"/>
      <w:r w:rsidRPr="001D6E1A">
        <w:rPr>
          <w:sz w:val="20"/>
          <w:szCs w:val="20"/>
          <w:lang w:val="en-US"/>
        </w:rPr>
        <w:t>konfiguratsii</w:t>
      </w:r>
      <w:proofErr w:type="spellEnd"/>
      <w:r w:rsidRPr="001D6E1A">
        <w:rPr>
          <w:sz w:val="20"/>
          <w:szCs w:val="20"/>
          <w:lang w:val="en-US"/>
        </w:rPr>
        <w:t xml:space="preserve">. </w:t>
      </w:r>
      <w:proofErr w:type="spellStart"/>
      <w:r w:rsidRPr="001D6E1A">
        <w:rPr>
          <w:sz w:val="20"/>
          <w:szCs w:val="20"/>
          <w:lang w:val="en-US"/>
        </w:rPr>
        <w:t>Harkov</w:t>
      </w:r>
      <w:proofErr w:type="spellEnd"/>
      <w:r w:rsidRPr="001D6E1A">
        <w:rPr>
          <w:sz w:val="20"/>
          <w:szCs w:val="20"/>
          <w:lang w:val="en-US"/>
        </w:rPr>
        <w:t xml:space="preserve">: </w:t>
      </w:r>
      <w:proofErr w:type="spellStart"/>
      <w:r w:rsidRPr="001D6E1A">
        <w:rPr>
          <w:sz w:val="20"/>
          <w:szCs w:val="20"/>
          <w:lang w:val="en-US"/>
        </w:rPr>
        <w:t>Konstanta</w:t>
      </w:r>
      <w:proofErr w:type="spellEnd"/>
      <w:r w:rsidRPr="001D6E1A">
        <w:rPr>
          <w:sz w:val="20"/>
          <w:szCs w:val="20"/>
          <w:lang w:val="en-US"/>
        </w:rPr>
        <w:t>, 2017. 404 s.</w:t>
      </w:r>
    </w:p>
    <w:p w:rsidR="001D6E1A" w:rsidRP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lang w:val="en-US"/>
        </w:rPr>
        <w:lastRenderedPageBreak/>
        <w:t>Komyak</w:t>
      </w:r>
      <w:proofErr w:type="spellEnd"/>
      <w:r w:rsidRPr="001D6E1A">
        <w:rPr>
          <w:sz w:val="20"/>
          <w:szCs w:val="20"/>
          <w:lang w:val="en-US"/>
        </w:rPr>
        <w:t xml:space="preserve"> V.V., </w:t>
      </w:r>
      <w:proofErr w:type="spellStart"/>
      <w:r w:rsidRPr="001D6E1A">
        <w:rPr>
          <w:sz w:val="20"/>
          <w:szCs w:val="20"/>
          <w:lang w:val="en-US"/>
        </w:rPr>
        <w:t>Komyak</w:t>
      </w:r>
      <w:proofErr w:type="spellEnd"/>
      <w:r w:rsidRPr="001D6E1A">
        <w:rPr>
          <w:sz w:val="20"/>
          <w:szCs w:val="20"/>
          <w:lang w:val="en-US"/>
        </w:rPr>
        <w:t xml:space="preserve"> V.M., </w:t>
      </w:r>
      <w:proofErr w:type="spellStart"/>
      <w:r w:rsidRPr="001D6E1A">
        <w:rPr>
          <w:sz w:val="20"/>
          <w:szCs w:val="20"/>
          <w:lang w:val="en-US"/>
        </w:rPr>
        <w:t>Sobol</w:t>
      </w:r>
      <w:proofErr w:type="spellEnd"/>
      <w:r w:rsidRPr="001D6E1A">
        <w:rPr>
          <w:sz w:val="20"/>
          <w:szCs w:val="20"/>
          <w:lang w:val="en-US"/>
        </w:rPr>
        <w:t xml:space="preserve"> A.N. </w:t>
      </w:r>
      <w:proofErr w:type="spellStart"/>
      <w:r w:rsidRPr="001D6E1A">
        <w:rPr>
          <w:sz w:val="20"/>
          <w:szCs w:val="20"/>
          <w:lang w:val="en-US"/>
        </w:rPr>
        <w:t>Razbienie</w:t>
      </w:r>
      <w:proofErr w:type="spellEnd"/>
      <w:r w:rsidRPr="001D6E1A">
        <w:rPr>
          <w:sz w:val="20"/>
          <w:szCs w:val="20"/>
          <w:lang w:val="en-US"/>
        </w:rPr>
        <w:t xml:space="preserve"> </w:t>
      </w:r>
      <w:proofErr w:type="spellStart"/>
      <w:r w:rsidRPr="001D6E1A">
        <w:rPr>
          <w:sz w:val="20"/>
          <w:szCs w:val="20"/>
          <w:lang w:val="en-US"/>
        </w:rPr>
        <w:t>i</w:t>
      </w:r>
      <w:proofErr w:type="spellEnd"/>
      <w:r w:rsidRPr="001D6E1A">
        <w:rPr>
          <w:sz w:val="20"/>
          <w:szCs w:val="20"/>
          <w:lang w:val="en-US"/>
        </w:rPr>
        <w:t xml:space="preserve"> </w:t>
      </w:r>
      <w:proofErr w:type="spellStart"/>
      <w:r w:rsidRPr="001D6E1A">
        <w:rPr>
          <w:sz w:val="20"/>
          <w:szCs w:val="20"/>
          <w:lang w:val="en-US"/>
        </w:rPr>
        <w:t>trassirovka</w:t>
      </w:r>
      <w:proofErr w:type="spellEnd"/>
      <w:r w:rsidRPr="001D6E1A">
        <w:rPr>
          <w:sz w:val="20"/>
          <w:szCs w:val="20"/>
          <w:lang w:val="en-US"/>
        </w:rPr>
        <w:t xml:space="preserve"> v </w:t>
      </w:r>
      <w:proofErr w:type="spellStart"/>
      <w:r w:rsidRPr="001D6E1A">
        <w:rPr>
          <w:sz w:val="20"/>
          <w:szCs w:val="20"/>
          <w:lang w:val="en-US"/>
        </w:rPr>
        <w:t>zadachah</w:t>
      </w:r>
      <w:proofErr w:type="spellEnd"/>
      <w:r w:rsidRPr="001D6E1A">
        <w:rPr>
          <w:sz w:val="20"/>
          <w:szCs w:val="20"/>
          <w:lang w:val="en-US"/>
        </w:rPr>
        <w:t xml:space="preserve"> </w:t>
      </w:r>
      <w:proofErr w:type="spellStart"/>
      <w:r w:rsidRPr="001D6E1A">
        <w:rPr>
          <w:sz w:val="20"/>
          <w:szCs w:val="20"/>
          <w:lang w:val="en-US"/>
        </w:rPr>
        <w:t>pozharnoy</w:t>
      </w:r>
      <w:proofErr w:type="spellEnd"/>
      <w:r w:rsidRPr="001D6E1A">
        <w:rPr>
          <w:sz w:val="20"/>
          <w:szCs w:val="20"/>
          <w:lang w:val="en-US"/>
        </w:rPr>
        <w:t xml:space="preserve"> </w:t>
      </w:r>
      <w:proofErr w:type="spellStart"/>
      <w:r w:rsidRPr="001D6E1A">
        <w:rPr>
          <w:sz w:val="20"/>
          <w:szCs w:val="20"/>
          <w:lang w:val="en-US"/>
        </w:rPr>
        <w:t>bezopasnosti</w:t>
      </w:r>
      <w:proofErr w:type="spellEnd"/>
      <w:r w:rsidRPr="001D6E1A">
        <w:rPr>
          <w:sz w:val="20"/>
          <w:szCs w:val="20"/>
          <w:lang w:val="en-US"/>
        </w:rPr>
        <w:t xml:space="preserve"> </w:t>
      </w:r>
      <w:proofErr w:type="spellStart"/>
      <w:r w:rsidRPr="001D6E1A">
        <w:rPr>
          <w:sz w:val="20"/>
          <w:szCs w:val="20"/>
          <w:lang w:val="en-US"/>
        </w:rPr>
        <w:t>stroitelstva</w:t>
      </w:r>
      <w:proofErr w:type="spellEnd"/>
      <w:r w:rsidRPr="001D6E1A">
        <w:rPr>
          <w:sz w:val="20"/>
          <w:szCs w:val="20"/>
          <w:lang w:val="en-US"/>
        </w:rPr>
        <w:t xml:space="preserve">. </w:t>
      </w:r>
      <w:proofErr w:type="spellStart"/>
      <w:r w:rsidRPr="001D6E1A">
        <w:rPr>
          <w:sz w:val="20"/>
          <w:szCs w:val="20"/>
          <w:lang w:val="en-US"/>
        </w:rPr>
        <w:t>HarkIv</w:t>
      </w:r>
      <w:proofErr w:type="spellEnd"/>
      <w:r w:rsidRPr="001D6E1A">
        <w:rPr>
          <w:sz w:val="20"/>
          <w:szCs w:val="20"/>
          <w:lang w:val="en-US"/>
        </w:rPr>
        <w:t xml:space="preserve">: </w:t>
      </w:r>
      <w:proofErr w:type="spellStart"/>
      <w:r w:rsidRPr="001D6E1A">
        <w:rPr>
          <w:sz w:val="20"/>
          <w:szCs w:val="20"/>
          <w:lang w:val="en-US"/>
        </w:rPr>
        <w:t>NUTsZ</w:t>
      </w:r>
      <w:proofErr w:type="spellEnd"/>
      <w:r w:rsidRPr="001D6E1A">
        <w:rPr>
          <w:sz w:val="20"/>
          <w:szCs w:val="20"/>
        </w:rPr>
        <w:t xml:space="preserve">U, 2016. 160 </w:t>
      </w:r>
      <w:proofErr w:type="spellStart"/>
      <w:r w:rsidRPr="001D6E1A">
        <w:rPr>
          <w:sz w:val="20"/>
          <w:szCs w:val="20"/>
        </w:rPr>
        <w:t>s</w:t>
      </w:r>
      <w:proofErr w:type="spellEnd"/>
      <w:r w:rsidRPr="001D6E1A">
        <w:rPr>
          <w:sz w:val="20"/>
          <w:szCs w:val="20"/>
        </w:rPr>
        <w:t>.</w:t>
      </w:r>
    </w:p>
    <w:p w:rsidR="001D6E1A" w:rsidRDefault="001D6E1A" w:rsidP="00B50FF3">
      <w:pPr>
        <w:pStyle w:val="aff6"/>
        <w:numPr>
          <w:ilvl w:val="0"/>
          <w:numId w:val="8"/>
        </w:numPr>
        <w:spacing w:before="0" w:beforeAutospacing="0" w:after="0" w:afterAutospacing="0" w:line="180" w:lineRule="atLeast"/>
        <w:rPr>
          <w:sz w:val="20"/>
          <w:szCs w:val="20"/>
        </w:rPr>
      </w:pPr>
      <w:proofErr w:type="spellStart"/>
      <w:r w:rsidRPr="001D6E1A">
        <w:rPr>
          <w:sz w:val="20"/>
          <w:szCs w:val="20"/>
        </w:rPr>
        <w:t>Komyak</w:t>
      </w:r>
      <w:proofErr w:type="spellEnd"/>
      <w:r w:rsidRPr="001D6E1A">
        <w:rPr>
          <w:sz w:val="20"/>
          <w:szCs w:val="20"/>
        </w:rPr>
        <w:t xml:space="preserve"> V.M., </w:t>
      </w:r>
      <w:proofErr w:type="spellStart"/>
      <w:r w:rsidRPr="001D6E1A">
        <w:rPr>
          <w:sz w:val="20"/>
          <w:szCs w:val="20"/>
        </w:rPr>
        <w:t>Sobol</w:t>
      </w:r>
      <w:proofErr w:type="spellEnd"/>
      <w:r w:rsidRPr="001D6E1A">
        <w:rPr>
          <w:sz w:val="20"/>
          <w:szCs w:val="20"/>
        </w:rPr>
        <w:t xml:space="preserve"> A.N., </w:t>
      </w:r>
      <w:proofErr w:type="spellStart"/>
      <w:r w:rsidRPr="001D6E1A">
        <w:rPr>
          <w:sz w:val="20"/>
          <w:szCs w:val="20"/>
        </w:rPr>
        <w:t>Dolgodush</w:t>
      </w:r>
      <w:proofErr w:type="spellEnd"/>
      <w:r w:rsidRPr="001D6E1A">
        <w:rPr>
          <w:sz w:val="20"/>
          <w:szCs w:val="20"/>
        </w:rPr>
        <w:t xml:space="preserve"> M.N. </w:t>
      </w:r>
      <w:proofErr w:type="spellStart"/>
      <w:r w:rsidRPr="001D6E1A">
        <w:rPr>
          <w:sz w:val="20"/>
          <w:szCs w:val="20"/>
        </w:rPr>
        <w:t>Ratsionalnoe</w:t>
      </w:r>
      <w:proofErr w:type="spellEnd"/>
      <w:r w:rsidRPr="001D6E1A">
        <w:rPr>
          <w:sz w:val="20"/>
          <w:szCs w:val="20"/>
        </w:rPr>
        <w:t xml:space="preserve"> </w:t>
      </w:r>
      <w:proofErr w:type="spellStart"/>
      <w:r w:rsidRPr="001D6E1A">
        <w:rPr>
          <w:sz w:val="20"/>
          <w:szCs w:val="20"/>
        </w:rPr>
        <w:t>razbienie</w:t>
      </w:r>
      <w:proofErr w:type="spellEnd"/>
      <w:r w:rsidRPr="001D6E1A">
        <w:rPr>
          <w:sz w:val="20"/>
          <w:szCs w:val="20"/>
        </w:rPr>
        <w:t xml:space="preserve"> </w:t>
      </w:r>
      <w:proofErr w:type="spellStart"/>
      <w:r w:rsidRPr="001D6E1A">
        <w:rPr>
          <w:sz w:val="20"/>
          <w:szCs w:val="20"/>
        </w:rPr>
        <w:t>posevnyih</w:t>
      </w:r>
      <w:proofErr w:type="spellEnd"/>
      <w:r w:rsidRPr="001D6E1A">
        <w:rPr>
          <w:sz w:val="20"/>
          <w:szCs w:val="20"/>
        </w:rPr>
        <w:t xml:space="preserve"> </w:t>
      </w:r>
      <w:proofErr w:type="spellStart"/>
      <w:r w:rsidRPr="001D6E1A">
        <w:rPr>
          <w:sz w:val="20"/>
          <w:szCs w:val="20"/>
        </w:rPr>
        <w:t>ploschadey</w:t>
      </w:r>
      <w:proofErr w:type="spellEnd"/>
      <w:r w:rsidRPr="001D6E1A">
        <w:rPr>
          <w:sz w:val="20"/>
          <w:szCs w:val="20"/>
        </w:rPr>
        <w:t xml:space="preserve"> </w:t>
      </w:r>
      <w:proofErr w:type="spellStart"/>
      <w:r w:rsidRPr="001D6E1A">
        <w:rPr>
          <w:sz w:val="20"/>
          <w:szCs w:val="20"/>
        </w:rPr>
        <w:t>po</w:t>
      </w:r>
      <w:proofErr w:type="spellEnd"/>
      <w:r w:rsidRPr="001D6E1A">
        <w:rPr>
          <w:sz w:val="20"/>
          <w:szCs w:val="20"/>
        </w:rPr>
        <w:t xml:space="preserve"> </w:t>
      </w:r>
      <w:proofErr w:type="spellStart"/>
      <w:r w:rsidRPr="001D6E1A">
        <w:rPr>
          <w:sz w:val="20"/>
          <w:szCs w:val="20"/>
        </w:rPr>
        <w:t>zadannyim</w:t>
      </w:r>
      <w:proofErr w:type="spellEnd"/>
      <w:r w:rsidRPr="001D6E1A">
        <w:rPr>
          <w:sz w:val="20"/>
          <w:szCs w:val="20"/>
        </w:rPr>
        <w:t xml:space="preserve"> </w:t>
      </w:r>
      <w:proofErr w:type="spellStart"/>
      <w:r w:rsidRPr="001D6E1A">
        <w:rPr>
          <w:sz w:val="20"/>
          <w:szCs w:val="20"/>
        </w:rPr>
        <w:t>trebovaniyam</w:t>
      </w:r>
      <w:proofErr w:type="spellEnd"/>
      <w:r w:rsidRPr="001D6E1A">
        <w:rPr>
          <w:sz w:val="20"/>
          <w:szCs w:val="20"/>
        </w:rPr>
        <w:t xml:space="preserve">. </w:t>
      </w:r>
      <w:proofErr w:type="spellStart"/>
      <w:r w:rsidRPr="001D6E1A">
        <w:rPr>
          <w:sz w:val="20"/>
          <w:szCs w:val="20"/>
        </w:rPr>
        <w:t>Harkov</w:t>
      </w:r>
      <w:proofErr w:type="spellEnd"/>
      <w:r w:rsidRPr="001D6E1A">
        <w:rPr>
          <w:sz w:val="20"/>
          <w:szCs w:val="20"/>
        </w:rPr>
        <w:t xml:space="preserve">: </w:t>
      </w:r>
      <w:proofErr w:type="spellStart"/>
      <w:r w:rsidRPr="001D6E1A">
        <w:rPr>
          <w:sz w:val="20"/>
          <w:szCs w:val="20"/>
        </w:rPr>
        <w:t>UTsZ</w:t>
      </w:r>
      <w:proofErr w:type="spellEnd"/>
      <w:r w:rsidRPr="001D6E1A">
        <w:rPr>
          <w:sz w:val="20"/>
          <w:szCs w:val="20"/>
        </w:rPr>
        <w:t xml:space="preserve"> </w:t>
      </w:r>
      <w:proofErr w:type="spellStart"/>
      <w:r w:rsidRPr="001D6E1A">
        <w:rPr>
          <w:sz w:val="20"/>
          <w:szCs w:val="20"/>
        </w:rPr>
        <w:t>Ukrainyi</w:t>
      </w:r>
      <w:proofErr w:type="spellEnd"/>
      <w:r w:rsidR="00B50FF3">
        <w:rPr>
          <w:sz w:val="20"/>
          <w:szCs w:val="20"/>
        </w:rPr>
        <w:t>, 2008. 91s.</w:t>
      </w:r>
    </w:p>
    <w:p w:rsidR="00C676B7" w:rsidRPr="00A910E0" w:rsidRDefault="00C676B7" w:rsidP="00B50FF3">
      <w:pPr>
        <w:pStyle w:val="a4"/>
        <w:widowControl w:val="0"/>
        <w:rPr>
          <w:sz w:val="20"/>
          <w:lang w:val="uk-UA"/>
        </w:rPr>
      </w:pPr>
      <w:r w:rsidRPr="00292F8E">
        <w:rPr>
          <w:sz w:val="20"/>
          <w:lang w:val="uk-UA"/>
        </w:rPr>
        <w:t>Д</w:t>
      </w:r>
      <w:r w:rsidR="00586A27" w:rsidRPr="00292F8E">
        <w:rPr>
          <w:sz w:val="20"/>
        </w:rPr>
        <w:t>АН</w:t>
      </w:r>
      <w:r w:rsidR="001B0489">
        <w:rPr>
          <w:sz w:val="20"/>
          <w:lang w:val="uk-UA"/>
        </w:rPr>
        <w:t>І</w:t>
      </w:r>
      <w:r w:rsidR="00586A27" w:rsidRPr="00292F8E">
        <w:rPr>
          <w:sz w:val="20"/>
        </w:rPr>
        <w:t>Л</w:t>
      </w:r>
      <w:r w:rsidR="001B0489">
        <w:rPr>
          <w:sz w:val="20"/>
          <w:lang w:val="uk-UA"/>
        </w:rPr>
        <w:t>І</w:t>
      </w:r>
      <w:r w:rsidR="00586A27" w:rsidRPr="00292F8E">
        <w:rPr>
          <w:sz w:val="20"/>
        </w:rPr>
        <w:t>Н</w:t>
      </w:r>
      <w:r w:rsidRPr="00292F8E">
        <w:rPr>
          <w:sz w:val="20"/>
          <w:lang w:val="uk-UA"/>
        </w:rPr>
        <w:t xml:space="preserve"> </w:t>
      </w:r>
      <w:r w:rsidR="001B0489">
        <w:rPr>
          <w:sz w:val="20"/>
          <w:lang w:val="uk-UA"/>
        </w:rPr>
        <w:t>Олександр Миколайович</w:t>
      </w:r>
      <w:r w:rsidR="00A3546E" w:rsidRPr="00292F8E">
        <w:rPr>
          <w:sz w:val="20"/>
          <w:lang w:val="uk-UA"/>
        </w:rPr>
        <w:t xml:space="preserve"> </w:t>
      </w:r>
      <w:r w:rsidRPr="00292F8E">
        <w:rPr>
          <w:sz w:val="20"/>
          <w:lang w:val="uk-UA"/>
        </w:rPr>
        <w:t xml:space="preserve">– </w:t>
      </w:r>
      <w:proofErr w:type="spellStart"/>
      <w:r w:rsidR="001B0489">
        <w:rPr>
          <w:sz w:val="20"/>
          <w:lang w:val="uk-UA"/>
        </w:rPr>
        <w:t>к.т.н</w:t>
      </w:r>
      <w:proofErr w:type="spellEnd"/>
      <w:r w:rsidR="001B0489">
        <w:rPr>
          <w:sz w:val="20"/>
          <w:lang w:val="uk-UA"/>
        </w:rPr>
        <w:t xml:space="preserve">., начальник </w:t>
      </w:r>
      <w:proofErr w:type="spellStart"/>
      <w:r w:rsidR="001B0489">
        <w:rPr>
          <w:sz w:val="20"/>
          <w:lang w:val="uk-UA"/>
        </w:rPr>
        <w:t>нагл</w:t>
      </w:r>
      <w:proofErr w:type="spellEnd"/>
      <w:r w:rsidR="001B0489" w:rsidRPr="001B0489">
        <w:rPr>
          <w:sz w:val="20"/>
        </w:rPr>
        <w:t>я</w:t>
      </w:r>
      <w:r w:rsidR="001B0489">
        <w:rPr>
          <w:sz w:val="20"/>
          <w:lang w:val="uk-UA"/>
        </w:rPr>
        <w:t>дово-профілактичної кафедри</w:t>
      </w:r>
      <w:r w:rsidRPr="00292F8E">
        <w:rPr>
          <w:sz w:val="20"/>
          <w:lang w:val="uk-UA"/>
        </w:rPr>
        <w:t xml:space="preserve"> Нац</w:t>
      </w:r>
      <w:r w:rsidR="001B0489">
        <w:rPr>
          <w:sz w:val="20"/>
          <w:lang w:val="uk-UA"/>
        </w:rPr>
        <w:t>і</w:t>
      </w:r>
      <w:r w:rsidRPr="00292F8E">
        <w:rPr>
          <w:sz w:val="20"/>
          <w:lang w:val="uk-UA"/>
        </w:rPr>
        <w:t xml:space="preserve">онального </w:t>
      </w:r>
      <w:r w:rsidR="001B0489" w:rsidRPr="00292F8E">
        <w:rPr>
          <w:sz w:val="20"/>
          <w:lang w:val="uk-UA"/>
        </w:rPr>
        <w:t>університет</w:t>
      </w:r>
      <w:r w:rsidR="001B0489">
        <w:rPr>
          <w:sz w:val="20"/>
          <w:lang w:val="uk-UA"/>
        </w:rPr>
        <w:t>у</w:t>
      </w:r>
      <w:r w:rsidRPr="00292F8E">
        <w:rPr>
          <w:sz w:val="20"/>
          <w:lang w:val="uk-UA"/>
        </w:rPr>
        <w:t xml:space="preserve"> </w:t>
      </w:r>
      <w:r w:rsidR="001B0489">
        <w:rPr>
          <w:sz w:val="20"/>
          <w:lang w:val="uk-UA"/>
        </w:rPr>
        <w:t>цивільного захисту</w:t>
      </w:r>
      <w:r w:rsidRPr="00292F8E">
        <w:rPr>
          <w:sz w:val="20"/>
          <w:lang w:val="uk-UA"/>
        </w:rPr>
        <w:t xml:space="preserve"> Укра</w:t>
      </w:r>
      <w:r w:rsidR="001B0489">
        <w:rPr>
          <w:sz w:val="20"/>
          <w:lang w:val="uk-UA"/>
        </w:rPr>
        <w:t xml:space="preserve">їни, </w:t>
      </w:r>
      <w:r w:rsidR="001B0489">
        <w:rPr>
          <w:sz w:val="20"/>
          <w:lang w:val="en-US"/>
        </w:rPr>
        <w:t>e</w:t>
      </w:r>
      <w:r w:rsidR="001B0489" w:rsidRPr="001B0489">
        <w:rPr>
          <w:sz w:val="20"/>
        </w:rPr>
        <w:t>-</w:t>
      </w:r>
      <w:r w:rsidR="001B0489">
        <w:rPr>
          <w:sz w:val="20"/>
          <w:lang w:val="en-US"/>
        </w:rPr>
        <w:t>mail</w:t>
      </w:r>
      <w:r w:rsidR="001B0489" w:rsidRPr="001B0489">
        <w:rPr>
          <w:sz w:val="20"/>
        </w:rPr>
        <w:t>:</w:t>
      </w:r>
      <w:r w:rsidR="00C37B87" w:rsidRPr="00C37B87">
        <w:t xml:space="preserve"> </w:t>
      </w:r>
      <w:hyperlink r:id="rId246" w:history="1">
        <w:r w:rsidR="00C37B87" w:rsidRPr="00A910E0">
          <w:rPr>
            <w:rStyle w:val="a8"/>
            <w:sz w:val="20"/>
            <w:lang w:val="uk-UA"/>
          </w:rPr>
          <w:t>danilin7887@gmail.com</w:t>
        </w:r>
      </w:hyperlink>
      <w:r w:rsidRPr="00A910E0">
        <w:rPr>
          <w:sz w:val="20"/>
          <w:lang w:val="uk-UA"/>
        </w:rPr>
        <w:t>.</w:t>
      </w:r>
    </w:p>
    <w:p w:rsidR="001177D4" w:rsidRPr="001177D4" w:rsidRDefault="00C676B7" w:rsidP="00B50FF3">
      <w:pPr>
        <w:pStyle w:val="a4"/>
        <w:widowControl w:val="0"/>
        <w:rPr>
          <w:sz w:val="20"/>
          <w:u w:val="single"/>
          <w:lang w:val="uk-UA"/>
        </w:rPr>
      </w:pPr>
      <w:r w:rsidRPr="00292F8E">
        <w:rPr>
          <w:sz w:val="20"/>
          <w:lang w:val="uk-UA"/>
        </w:rPr>
        <w:t>КОМЯК В</w:t>
      </w:r>
      <w:r w:rsidR="001B0489">
        <w:rPr>
          <w:sz w:val="20"/>
          <w:lang w:val="uk-UA"/>
        </w:rPr>
        <w:t>олодимир Володимирович</w:t>
      </w:r>
      <w:r w:rsidR="00A3546E" w:rsidRPr="00292F8E">
        <w:rPr>
          <w:sz w:val="20"/>
          <w:lang w:val="uk-UA"/>
        </w:rPr>
        <w:t xml:space="preserve"> </w:t>
      </w:r>
      <w:r w:rsidRPr="00292F8E">
        <w:rPr>
          <w:sz w:val="20"/>
          <w:lang w:val="uk-UA"/>
        </w:rPr>
        <w:t xml:space="preserve">– </w:t>
      </w:r>
      <w:proofErr w:type="spellStart"/>
      <w:r w:rsidR="0011714B" w:rsidRPr="00292F8E">
        <w:rPr>
          <w:sz w:val="20"/>
          <w:lang w:val="uk-UA"/>
        </w:rPr>
        <w:t>к</w:t>
      </w:r>
      <w:r w:rsidRPr="00292F8E">
        <w:rPr>
          <w:sz w:val="20"/>
          <w:lang w:val="uk-UA"/>
        </w:rPr>
        <w:t>.т.н</w:t>
      </w:r>
      <w:proofErr w:type="spellEnd"/>
      <w:r w:rsidRPr="00292F8E">
        <w:rPr>
          <w:sz w:val="20"/>
          <w:lang w:val="uk-UA"/>
        </w:rPr>
        <w:t xml:space="preserve">., </w:t>
      </w:r>
      <w:r w:rsidR="007170DA" w:rsidRPr="00292F8E">
        <w:rPr>
          <w:sz w:val="20"/>
          <w:lang w:val="uk-UA"/>
        </w:rPr>
        <w:t xml:space="preserve">старший </w:t>
      </w:r>
      <w:r w:rsidR="001B0489">
        <w:rPr>
          <w:sz w:val="20"/>
          <w:lang w:val="uk-UA"/>
        </w:rPr>
        <w:t>викладач кафедри управління в сфері цивільного захисту</w:t>
      </w:r>
      <w:r w:rsidR="007170DA" w:rsidRPr="00292F8E">
        <w:rPr>
          <w:sz w:val="20"/>
          <w:lang w:val="uk-UA"/>
        </w:rPr>
        <w:t xml:space="preserve"> </w:t>
      </w:r>
      <w:r w:rsidR="001B0489" w:rsidRPr="00292F8E">
        <w:rPr>
          <w:sz w:val="20"/>
          <w:lang w:val="uk-UA"/>
        </w:rPr>
        <w:t>Нац</w:t>
      </w:r>
      <w:r w:rsidR="001B0489">
        <w:rPr>
          <w:sz w:val="20"/>
          <w:lang w:val="uk-UA"/>
        </w:rPr>
        <w:t>і</w:t>
      </w:r>
      <w:r w:rsidR="001B0489" w:rsidRPr="00292F8E">
        <w:rPr>
          <w:sz w:val="20"/>
          <w:lang w:val="uk-UA"/>
        </w:rPr>
        <w:t>онального університет</w:t>
      </w:r>
      <w:r w:rsidR="001B0489">
        <w:rPr>
          <w:sz w:val="20"/>
          <w:lang w:val="uk-UA"/>
        </w:rPr>
        <w:t>у</w:t>
      </w:r>
      <w:r w:rsidR="001B0489" w:rsidRPr="00292F8E">
        <w:rPr>
          <w:sz w:val="20"/>
          <w:lang w:val="uk-UA"/>
        </w:rPr>
        <w:t xml:space="preserve"> </w:t>
      </w:r>
      <w:r w:rsidR="001B0489">
        <w:rPr>
          <w:sz w:val="20"/>
          <w:lang w:val="uk-UA"/>
        </w:rPr>
        <w:t>цивільного захисту</w:t>
      </w:r>
      <w:r w:rsidR="001B0489" w:rsidRPr="00292F8E">
        <w:rPr>
          <w:sz w:val="20"/>
          <w:lang w:val="uk-UA"/>
        </w:rPr>
        <w:t xml:space="preserve"> Укра</w:t>
      </w:r>
      <w:r w:rsidR="001B0489">
        <w:rPr>
          <w:sz w:val="20"/>
          <w:lang w:val="uk-UA"/>
        </w:rPr>
        <w:t xml:space="preserve">їни, </w:t>
      </w:r>
      <w:r w:rsidR="001B0489">
        <w:rPr>
          <w:sz w:val="20"/>
          <w:lang w:val="en-US"/>
        </w:rPr>
        <w:t>e</w:t>
      </w:r>
      <w:r w:rsidR="001B0489" w:rsidRPr="001B0489">
        <w:rPr>
          <w:sz w:val="20"/>
        </w:rPr>
        <w:t>-</w:t>
      </w:r>
      <w:r w:rsidR="001B0489">
        <w:rPr>
          <w:sz w:val="20"/>
          <w:lang w:val="en-US"/>
        </w:rPr>
        <w:t>mail</w:t>
      </w:r>
      <w:r w:rsidR="001B0489" w:rsidRPr="001B0489">
        <w:rPr>
          <w:sz w:val="20"/>
        </w:rPr>
        <w:t>:</w:t>
      </w:r>
      <w:r w:rsidR="00A910E0" w:rsidRPr="00A910E0">
        <w:t xml:space="preserve"> </w:t>
      </w:r>
      <w:proofErr w:type="spellStart"/>
      <w:r w:rsidR="001177D4" w:rsidRPr="001177D4">
        <w:rPr>
          <w:sz w:val="20"/>
          <w:u w:val="single"/>
          <w:lang w:val="en-US"/>
        </w:rPr>
        <w:t>v</w:t>
      </w:r>
      <w:hyperlink r:id="rId247" w:history="1">
        <w:r w:rsidR="001177D4" w:rsidRPr="001177D4">
          <w:rPr>
            <w:rStyle w:val="a8"/>
            <w:sz w:val="20"/>
            <w:lang w:val="en-US"/>
          </w:rPr>
          <w:t>vkomyak</w:t>
        </w:r>
        <w:proofErr w:type="spellEnd"/>
        <w:r w:rsidR="001177D4" w:rsidRPr="001177D4">
          <w:rPr>
            <w:rStyle w:val="a8"/>
            <w:sz w:val="20"/>
          </w:rPr>
          <w:t>@</w:t>
        </w:r>
        <w:proofErr w:type="spellStart"/>
        <w:r w:rsidR="001177D4" w:rsidRPr="001177D4">
          <w:rPr>
            <w:rStyle w:val="a8"/>
            <w:sz w:val="20"/>
            <w:lang w:val="en-US"/>
          </w:rPr>
          <w:t>ukr</w:t>
        </w:r>
        <w:proofErr w:type="spellEnd"/>
        <w:r w:rsidR="001177D4" w:rsidRPr="001177D4">
          <w:rPr>
            <w:rStyle w:val="a8"/>
            <w:sz w:val="20"/>
          </w:rPr>
          <w:t>.</w:t>
        </w:r>
        <w:r w:rsidR="001177D4" w:rsidRPr="001177D4">
          <w:rPr>
            <w:rStyle w:val="a8"/>
            <w:sz w:val="20"/>
            <w:lang w:val="en-US"/>
          </w:rPr>
          <w:t>net</w:t>
        </w:r>
      </w:hyperlink>
      <w:r w:rsidR="001177D4" w:rsidRPr="001177D4">
        <w:rPr>
          <w:sz w:val="20"/>
          <w:u w:val="single"/>
          <w:lang w:val="uk-UA"/>
        </w:rPr>
        <w:t>.</w:t>
      </w:r>
    </w:p>
    <w:p w:rsidR="00374C00" w:rsidRPr="00A910E0" w:rsidRDefault="007170DA" w:rsidP="00B50FF3">
      <w:pPr>
        <w:pStyle w:val="a4"/>
        <w:widowControl w:val="0"/>
        <w:rPr>
          <w:sz w:val="20"/>
          <w:lang w:val="uk-UA"/>
        </w:rPr>
      </w:pPr>
      <w:r w:rsidRPr="00292F8E">
        <w:rPr>
          <w:sz w:val="20"/>
          <w:lang w:val="uk-UA"/>
        </w:rPr>
        <w:t>КОМЯК Валентина Михайл</w:t>
      </w:r>
      <w:r w:rsidR="001B0489">
        <w:rPr>
          <w:sz w:val="20"/>
          <w:lang w:val="uk-UA"/>
        </w:rPr>
        <w:t>і</w:t>
      </w:r>
      <w:r w:rsidRPr="00292F8E">
        <w:rPr>
          <w:sz w:val="20"/>
          <w:lang w:val="uk-UA"/>
        </w:rPr>
        <w:t xml:space="preserve">вна – </w:t>
      </w:r>
      <w:proofErr w:type="spellStart"/>
      <w:r w:rsidRPr="00292F8E">
        <w:rPr>
          <w:sz w:val="20"/>
          <w:lang w:val="uk-UA"/>
        </w:rPr>
        <w:t>д.т.н</w:t>
      </w:r>
      <w:proofErr w:type="spellEnd"/>
      <w:r w:rsidRPr="00292F8E">
        <w:rPr>
          <w:sz w:val="20"/>
          <w:lang w:val="uk-UA"/>
        </w:rPr>
        <w:t xml:space="preserve">., професор, </w:t>
      </w:r>
      <w:r w:rsidR="001B0489">
        <w:rPr>
          <w:sz w:val="20"/>
          <w:lang w:val="uk-UA"/>
        </w:rPr>
        <w:t xml:space="preserve">професор кафедри фізико-математичних дисциплін </w:t>
      </w:r>
      <w:r w:rsidR="00374C00" w:rsidRPr="00292F8E">
        <w:rPr>
          <w:sz w:val="20"/>
          <w:lang w:val="uk-UA"/>
        </w:rPr>
        <w:t>Нац</w:t>
      </w:r>
      <w:r w:rsidR="00374C00">
        <w:rPr>
          <w:sz w:val="20"/>
          <w:lang w:val="uk-UA"/>
        </w:rPr>
        <w:t>і</w:t>
      </w:r>
      <w:r w:rsidR="00374C00" w:rsidRPr="00292F8E">
        <w:rPr>
          <w:sz w:val="20"/>
          <w:lang w:val="uk-UA"/>
        </w:rPr>
        <w:t>онального університет</w:t>
      </w:r>
      <w:r w:rsidR="00374C00">
        <w:rPr>
          <w:sz w:val="20"/>
          <w:lang w:val="uk-UA"/>
        </w:rPr>
        <w:t>у</w:t>
      </w:r>
      <w:r w:rsidR="00374C00" w:rsidRPr="00292F8E">
        <w:rPr>
          <w:sz w:val="20"/>
          <w:lang w:val="uk-UA"/>
        </w:rPr>
        <w:t xml:space="preserve"> </w:t>
      </w:r>
      <w:r w:rsidR="00374C00">
        <w:rPr>
          <w:sz w:val="20"/>
          <w:lang w:val="uk-UA"/>
        </w:rPr>
        <w:t>цивільного захисту</w:t>
      </w:r>
      <w:r w:rsidR="00374C00" w:rsidRPr="00292F8E">
        <w:rPr>
          <w:sz w:val="20"/>
          <w:lang w:val="uk-UA"/>
        </w:rPr>
        <w:t xml:space="preserve"> Укра</w:t>
      </w:r>
      <w:r w:rsidR="00374C00">
        <w:rPr>
          <w:sz w:val="20"/>
          <w:lang w:val="uk-UA"/>
        </w:rPr>
        <w:t xml:space="preserve">їни, </w:t>
      </w:r>
      <w:r w:rsidR="00374C00">
        <w:rPr>
          <w:sz w:val="20"/>
          <w:lang w:val="en-US"/>
        </w:rPr>
        <w:t>e</w:t>
      </w:r>
      <w:r w:rsidR="00374C00" w:rsidRPr="001B0489">
        <w:rPr>
          <w:sz w:val="20"/>
        </w:rPr>
        <w:t>-</w:t>
      </w:r>
      <w:r w:rsidR="00374C00">
        <w:rPr>
          <w:sz w:val="20"/>
          <w:lang w:val="en-US"/>
        </w:rPr>
        <w:t>mail</w:t>
      </w:r>
      <w:r w:rsidR="00374C00" w:rsidRPr="001B0489">
        <w:rPr>
          <w:sz w:val="20"/>
        </w:rPr>
        <w:t>:</w:t>
      </w:r>
      <w:r w:rsidR="00C37B87" w:rsidRPr="00C37B87">
        <w:t xml:space="preserve"> </w:t>
      </w:r>
      <w:hyperlink r:id="rId248" w:history="1">
        <w:r w:rsidR="00C37B87" w:rsidRPr="00A910E0">
          <w:rPr>
            <w:rStyle w:val="a8"/>
            <w:sz w:val="20"/>
            <w:lang w:val="en-US"/>
          </w:rPr>
          <w:t>vkomyak</w:t>
        </w:r>
        <w:r w:rsidR="00C37B87" w:rsidRPr="00A910E0">
          <w:rPr>
            <w:rStyle w:val="a8"/>
            <w:sz w:val="20"/>
          </w:rPr>
          <w:t>@</w:t>
        </w:r>
        <w:r w:rsidR="00C37B87" w:rsidRPr="00A910E0">
          <w:rPr>
            <w:rStyle w:val="a8"/>
            <w:sz w:val="20"/>
            <w:lang w:val="en-US"/>
          </w:rPr>
          <w:t>ukr</w:t>
        </w:r>
        <w:r w:rsidR="00C37B87" w:rsidRPr="00A910E0">
          <w:rPr>
            <w:rStyle w:val="a8"/>
            <w:sz w:val="20"/>
          </w:rPr>
          <w:t>.</w:t>
        </w:r>
        <w:r w:rsidR="00C37B87" w:rsidRPr="00A910E0">
          <w:rPr>
            <w:rStyle w:val="a8"/>
            <w:sz w:val="20"/>
            <w:lang w:val="en-US"/>
          </w:rPr>
          <w:t>net</w:t>
        </w:r>
      </w:hyperlink>
      <w:r w:rsidR="00374C00" w:rsidRPr="00A910E0">
        <w:rPr>
          <w:sz w:val="20"/>
          <w:lang w:val="uk-UA"/>
        </w:rPr>
        <w:t>.</w:t>
      </w:r>
    </w:p>
    <w:p w:rsidR="00374C00" w:rsidRPr="001B0489" w:rsidRDefault="00374C00" w:rsidP="00B50FF3">
      <w:pPr>
        <w:pStyle w:val="a4"/>
        <w:widowControl w:val="0"/>
        <w:rPr>
          <w:sz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p w:rsidR="006E1B57" w:rsidRPr="00292F8E" w:rsidRDefault="006E1B57" w:rsidP="00B50FF3">
      <w:pPr>
        <w:tabs>
          <w:tab w:val="left" w:pos="8100"/>
        </w:tabs>
        <w:rPr>
          <w:sz w:val="20"/>
          <w:szCs w:val="20"/>
        </w:rPr>
      </w:pPr>
    </w:p>
    <w:sectPr w:rsidR="006E1B57" w:rsidRPr="00292F8E" w:rsidSect="00DC786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2127A"/>
    <w:multiLevelType w:val="hybridMultilevel"/>
    <w:tmpl w:val="751077D4"/>
    <w:lvl w:ilvl="0" w:tplc="330CBA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9F32312"/>
    <w:multiLevelType w:val="hybridMultilevel"/>
    <w:tmpl w:val="5FA8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C00825"/>
    <w:multiLevelType w:val="multilevel"/>
    <w:tmpl w:val="5AE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C70035C"/>
    <w:multiLevelType w:val="hybridMultilevel"/>
    <w:tmpl w:val="061492E0"/>
    <w:lvl w:ilvl="0" w:tplc="943433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A514E1"/>
    <w:multiLevelType w:val="multilevel"/>
    <w:tmpl w:val="7202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C144FC"/>
    <w:multiLevelType w:val="hybridMultilevel"/>
    <w:tmpl w:val="733AE508"/>
    <w:lvl w:ilvl="0" w:tplc="7EA2B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num w:numId="1">
    <w:abstractNumId w:val="0"/>
  </w:num>
  <w:num w:numId="2">
    <w:abstractNumId w:val="7"/>
  </w:num>
  <w:num w:numId="3">
    <w:abstractNumId w:val="3"/>
  </w:num>
  <w:num w:numId="4">
    <w:abstractNumId w:val="1"/>
  </w:num>
  <w:num w:numId="5">
    <w:abstractNumId w:val="4"/>
  </w:num>
  <w:num w:numId="6">
    <w:abstractNumId w:val="2"/>
  </w:num>
  <w:num w:numId="7">
    <w:abstractNumId w:val="5"/>
  </w:num>
  <w:num w:numId="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drawingGridHorizontalSpacing w:val="120"/>
  <w:displayHorizontalDrawingGridEvery w:val="2"/>
  <w:characterSpacingControl w:val="doNotCompress"/>
  <w:compat/>
  <w:rsids>
    <w:rsidRoot w:val="000C7F33"/>
    <w:rsid w:val="00003AD3"/>
    <w:rsid w:val="000111FE"/>
    <w:rsid w:val="00013B0C"/>
    <w:rsid w:val="00015374"/>
    <w:rsid w:val="000257F3"/>
    <w:rsid w:val="000431E8"/>
    <w:rsid w:val="00043BD3"/>
    <w:rsid w:val="00045332"/>
    <w:rsid w:val="00045B54"/>
    <w:rsid w:val="0004676A"/>
    <w:rsid w:val="00051C77"/>
    <w:rsid w:val="000719BC"/>
    <w:rsid w:val="00075D9D"/>
    <w:rsid w:val="00082FC2"/>
    <w:rsid w:val="000878D2"/>
    <w:rsid w:val="00090C73"/>
    <w:rsid w:val="00091F40"/>
    <w:rsid w:val="00097B7E"/>
    <w:rsid w:val="000A3BC7"/>
    <w:rsid w:val="000A5DFF"/>
    <w:rsid w:val="000B1526"/>
    <w:rsid w:val="000B2F8B"/>
    <w:rsid w:val="000B77E7"/>
    <w:rsid w:val="000C0904"/>
    <w:rsid w:val="000C331A"/>
    <w:rsid w:val="000C7F33"/>
    <w:rsid w:val="000D6734"/>
    <w:rsid w:val="000E0EF0"/>
    <w:rsid w:val="000E35BC"/>
    <w:rsid w:val="000E36D4"/>
    <w:rsid w:val="000E50CF"/>
    <w:rsid w:val="000E7278"/>
    <w:rsid w:val="000F0E9C"/>
    <w:rsid w:val="000F3829"/>
    <w:rsid w:val="00101270"/>
    <w:rsid w:val="00106F6A"/>
    <w:rsid w:val="00107FE9"/>
    <w:rsid w:val="001134B5"/>
    <w:rsid w:val="00113AE9"/>
    <w:rsid w:val="0011714B"/>
    <w:rsid w:val="001177D4"/>
    <w:rsid w:val="00122FA9"/>
    <w:rsid w:val="00130F36"/>
    <w:rsid w:val="00132120"/>
    <w:rsid w:val="0013490B"/>
    <w:rsid w:val="00141112"/>
    <w:rsid w:val="00142F9D"/>
    <w:rsid w:val="001442E5"/>
    <w:rsid w:val="001462FF"/>
    <w:rsid w:val="00157129"/>
    <w:rsid w:val="00165D92"/>
    <w:rsid w:val="00172C1F"/>
    <w:rsid w:val="0017314C"/>
    <w:rsid w:val="0017664C"/>
    <w:rsid w:val="00181F5F"/>
    <w:rsid w:val="00195978"/>
    <w:rsid w:val="0019742F"/>
    <w:rsid w:val="001A5AE8"/>
    <w:rsid w:val="001A7B23"/>
    <w:rsid w:val="001B0489"/>
    <w:rsid w:val="001B4150"/>
    <w:rsid w:val="001C541B"/>
    <w:rsid w:val="001C7329"/>
    <w:rsid w:val="001D0015"/>
    <w:rsid w:val="001D4AD7"/>
    <w:rsid w:val="001D6E1A"/>
    <w:rsid w:val="001E159C"/>
    <w:rsid w:val="001F3B64"/>
    <w:rsid w:val="001F6F86"/>
    <w:rsid w:val="00202D20"/>
    <w:rsid w:val="00211186"/>
    <w:rsid w:val="00215AD3"/>
    <w:rsid w:val="00215CD1"/>
    <w:rsid w:val="00227745"/>
    <w:rsid w:val="00230990"/>
    <w:rsid w:val="00231411"/>
    <w:rsid w:val="002442A3"/>
    <w:rsid w:val="002470BC"/>
    <w:rsid w:val="00252C7C"/>
    <w:rsid w:val="002649F2"/>
    <w:rsid w:val="00285CDC"/>
    <w:rsid w:val="00291265"/>
    <w:rsid w:val="00292F8E"/>
    <w:rsid w:val="002931A9"/>
    <w:rsid w:val="00293665"/>
    <w:rsid w:val="00297A72"/>
    <w:rsid w:val="002A0C84"/>
    <w:rsid w:val="002A3A94"/>
    <w:rsid w:val="002A7D10"/>
    <w:rsid w:val="002C50EE"/>
    <w:rsid w:val="002C6FD9"/>
    <w:rsid w:val="002C7336"/>
    <w:rsid w:val="002D1B98"/>
    <w:rsid w:val="002D6DDE"/>
    <w:rsid w:val="002E5B05"/>
    <w:rsid w:val="002F2425"/>
    <w:rsid w:val="002F6BEF"/>
    <w:rsid w:val="0030597F"/>
    <w:rsid w:val="003064C2"/>
    <w:rsid w:val="00320422"/>
    <w:rsid w:val="00322212"/>
    <w:rsid w:val="00335AD5"/>
    <w:rsid w:val="00347677"/>
    <w:rsid w:val="00352448"/>
    <w:rsid w:val="00352981"/>
    <w:rsid w:val="00367FD8"/>
    <w:rsid w:val="00374C00"/>
    <w:rsid w:val="00375598"/>
    <w:rsid w:val="003771D6"/>
    <w:rsid w:val="0038596C"/>
    <w:rsid w:val="00391A98"/>
    <w:rsid w:val="003F2485"/>
    <w:rsid w:val="003F738F"/>
    <w:rsid w:val="004035F7"/>
    <w:rsid w:val="00403F6D"/>
    <w:rsid w:val="00407F55"/>
    <w:rsid w:val="00416F2B"/>
    <w:rsid w:val="004227A1"/>
    <w:rsid w:val="00432C15"/>
    <w:rsid w:val="00434D7A"/>
    <w:rsid w:val="00444FC3"/>
    <w:rsid w:val="00450D86"/>
    <w:rsid w:val="00451BD3"/>
    <w:rsid w:val="004529C8"/>
    <w:rsid w:val="00454F22"/>
    <w:rsid w:val="00456D47"/>
    <w:rsid w:val="00456FBD"/>
    <w:rsid w:val="00480072"/>
    <w:rsid w:val="00483818"/>
    <w:rsid w:val="0048440C"/>
    <w:rsid w:val="00485C37"/>
    <w:rsid w:val="00493B96"/>
    <w:rsid w:val="00493FFB"/>
    <w:rsid w:val="004A19A9"/>
    <w:rsid w:val="004A2A52"/>
    <w:rsid w:val="004A43ED"/>
    <w:rsid w:val="004B224A"/>
    <w:rsid w:val="004B59D5"/>
    <w:rsid w:val="004B7CE8"/>
    <w:rsid w:val="004C1308"/>
    <w:rsid w:val="004C3A8C"/>
    <w:rsid w:val="004D0958"/>
    <w:rsid w:val="004D1175"/>
    <w:rsid w:val="004E11F7"/>
    <w:rsid w:val="004E62ED"/>
    <w:rsid w:val="004F1152"/>
    <w:rsid w:val="004F77A4"/>
    <w:rsid w:val="004F77BB"/>
    <w:rsid w:val="005037F3"/>
    <w:rsid w:val="0050726F"/>
    <w:rsid w:val="00513263"/>
    <w:rsid w:val="005152EF"/>
    <w:rsid w:val="0051536B"/>
    <w:rsid w:val="00515964"/>
    <w:rsid w:val="005162E4"/>
    <w:rsid w:val="00516D57"/>
    <w:rsid w:val="0051758B"/>
    <w:rsid w:val="00526556"/>
    <w:rsid w:val="00535EBB"/>
    <w:rsid w:val="005367DC"/>
    <w:rsid w:val="005376B7"/>
    <w:rsid w:val="00543271"/>
    <w:rsid w:val="005452AE"/>
    <w:rsid w:val="00563691"/>
    <w:rsid w:val="0057657E"/>
    <w:rsid w:val="00580D8C"/>
    <w:rsid w:val="00581E2D"/>
    <w:rsid w:val="00582190"/>
    <w:rsid w:val="00586A27"/>
    <w:rsid w:val="00590894"/>
    <w:rsid w:val="00595082"/>
    <w:rsid w:val="005A5C32"/>
    <w:rsid w:val="005C56D8"/>
    <w:rsid w:val="005D3BC9"/>
    <w:rsid w:val="005E0A36"/>
    <w:rsid w:val="005E2D52"/>
    <w:rsid w:val="005E3B70"/>
    <w:rsid w:val="005F09B9"/>
    <w:rsid w:val="005F160D"/>
    <w:rsid w:val="00605869"/>
    <w:rsid w:val="006060B9"/>
    <w:rsid w:val="0061198C"/>
    <w:rsid w:val="00614358"/>
    <w:rsid w:val="006145F5"/>
    <w:rsid w:val="006162DF"/>
    <w:rsid w:val="00620EE7"/>
    <w:rsid w:val="00630004"/>
    <w:rsid w:val="006316BA"/>
    <w:rsid w:val="00645493"/>
    <w:rsid w:val="00647DD9"/>
    <w:rsid w:val="00650BB1"/>
    <w:rsid w:val="00663278"/>
    <w:rsid w:val="00666831"/>
    <w:rsid w:val="00670DDB"/>
    <w:rsid w:val="00672D9A"/>
    <w:rsid w:val="00676828"/>
    <w:rsid w:val="006822E7"/>
    <w:rsid w:val="00683D59"/>
    <w:rsid w:val="0068589F"/>
    <w:rsid w:val="006A7457"/>
    <w:rsid w:val="006A76C5"/>
    <w:rsid w:val="006C3A0D"/>
    <w:rsid w:val="006C3B80"/>
    <w:rsid w:val="006C451E"/>
    <w:rsid w:val="006D408F"/>
    <w:rsid w:val="006D71EF"/>
    <w:rsid w:val="006E1B57"/>
    <w:rsid w:val="006E5E15"/>
    <w:rsid w:val="006E7B93"/>
    <w:rsid w:val="006F610F"/>
    <w:rsid w:val="00703421"/>
    <w:rsid w:val="007101C8"/>
    <w:rsid w:val="007157B1"/>
    <w:rsid w:val="00716A46"/>
    <w:rsid w:val="007170DA"/>
    <w:rsid w:val="00722555"/>
    <w:rsid w:val="00725CA1"/>
    <w:rsid w:val="0072708F"/>
    <w:rsid w:val="0073673D"/>
    <w:rsid w:val="00736FDF"/>
    <w:rsid w:val="00744F91"/>
    <w:rsid w:val="00745940"/>
    <w:rsid w:val="007513CC"/>
    <w:rsid w:val="007518F2"/>
    <w:rsid w:val="00751C87"/>
    <w:rsid w:val="00752AD5"/>
    <w:rsid w:val="00757BB4"/>
    <w:rsid w:val="00763556"/>
    <w:rsid w:val="00764D50"/>
    <w:rsid w:val="00767172"/>
    <w:rsid w:val="00772CBD"/>
    <w:rsid w:val="00780849"/>
    <w:rsid w:val="007A3CCC"/>
    <w:rsid w:val="007B3B75"/>
    <w:rsid w:val="007B5142"/>
    <w:rsid w:val="007B7E36"/>
    <w:rsid w:val="007C0067"/>
    <w:rsid w:val="007C040C"/>
    <w:rsid w:val="007C2BD3"/>
    <w:rsid w:val="007C33A8"/>
    <w:rsid w:val="007D0D4E"/>
    <w:rsid w:val="007D12EA"/>
    <w:rsid w:val="007D23E1"/>
    <w:rsid w:val="007D5460"/>
    <w:rsid w:val="007D6186"/>
    <w:rsid w:val="007D7E45"/>
    <w:rsid w:val="007E48BB"/>
    <w:rsid w:val="007F506A"/>
    <w:rsid w:val="007F5CCC"/>
    <w:rsid w:val="007F7548"/>
    <w:rsid w:val="00801F01"/>
    <w:rsid w:val="00824831"/>
    <w:rsid w:val="0082589E"/>
    <w:rsid w:val="00831585"/>
    <w:rsid w:val="0083170D"/>
    <w:rsid w:val="00835154"/>
    <w:rsid w:val="00836BF4"/>
    <w:rsid w:val="00836E6C"/>
    <w:rsid w:val="00847DAC"/>
    <w:rsid w:val="0085245E"/>
    <w:rsid w:val="0085426E"/>
    <w:rsid w:val="00860CD5"/>
    <w:rsid w:val="00865C27"/>
    <w:rsid w:val="00865C5B"/>
    <w:rsid w:val="008729F6"/>
    <w:rsid w:val="00884725"/>
    <w:rsid w:val="0089549C"/>
    <w:rsid w:val="008A57FB"/>
    <w:rsid w:val="008B0731"/>
    <w:rsid w:val="008C550A"/>
    <w:rsid w:val="008F0D19"/>
    <w:rsid w:val="008F1FAE"/>
    <w:rsid w:val="009169E5"/>
    <w:rsid w:val="0092061D"/>
    <w:rsid w:val="00925CB2"/>
    <w:rsid w:val="0093170B"/>
    <w:rsid w:val="00933299"/>
    <w:rsid w:val="009379BF"/>
    <w:rsid w:val="009424CE"/>
    <w:rsid w:val="0094688A"/>
    <w:rsid w:val="00946B3B"/>
    <w:rsid w:val="00951CEA"/>
    <w:rsid w:val="00956E6D"/>
    <w:rsid w:val="00957BAB"/>
    <w:rsid w:val="00973E1F"/>
    <w:rsid w:val="00974FB8"/>
    <w:rsid w:val="0098320E"/>
    <w:rsid w:val="00997F29"/>
    <w:rsid w:val="009A112F"/>
    <w:rsid w:val="009A338F"/>
    <w:rsid w:val="009B3FBD"/>
    <w:rsid w:val="009C5592"/>
    <w:rsid w:val="009D34D9"/>
    <w:rsid w:val="009E1A3E"/>
    <w:rsid w:val="009E2C1E"/>
    <w:rsid w:val="009E6890"/>
    <w:rsid w:val="009F0A9D"/>
    <w:rsid w:val="009F29A3"/>
    <w:rsid w:val="009F3D96"/>
    <w:rsid w:val="009F7EA9"/>
    <w:rsid w:val="00A01265"/>
    <w:rsid w:val="00A01909"/>
    <w:rsid w:val="00A03320"/>
    <w:rsid w:val="00A05968"/>
    <w:rsid w:val="00A07E0D"/>
    <w:rsid w:val="00A11052"/>
    <w:rsid w:val="00A228BD"/>
    <w:rsid w:val="00A23C99"/>
    <w:rsid w:val="00A31955"/>
    <w:rsid w:val="00A3546E"/>
    <w:rsid w:val="00A404C8"/>
    <w:rsid w:val="00A61BC9"/>
    <w:rsid w:val="00A6401F"/>
    <w:rsid w:val="00A645E8"/>
    <w:rsid w:val="00A70BF1"/>
    <w:rsid w:val="00A7226B"/>
    <w:rsid w:val="00A75089"/>
    <w:rsid w:val="00A75A92"/>
    <w:rsid w:val="00A811D6"/>
    <w:rsid w:val="00A867BE"/>
    <w:rsid w:val="00A86FFB"/>
    <w:rsid w:val="00A910E0"/>
    <w:rsid w:val="00A95DAF"/>
    <w:rsid w:val="00A96ABF"/>
    <w:rsid w:val="00AA12FE"/>
    <w:rsid w:val="00AA4F6B"/>
    <w:rsid w:val="00AB059A"/>
    <w:rsid w:val="00AB3B66"/>
    <w:rsid w:val="00AB3B9D"/>
    <w:rsid w:val="00AB63B4"/>
    <w:rsid w:val="00AC4E15"/>
    <w:rsid w:val="00AC68AE"/>
    <w:rsid w:val="00AD099C"/>
    <w:rsid w:val="00AD0CAC"/>
    <w:rsid w:val="00AE1BAA"/>
    <w:rsid w:val="00AE7FB2"/>
    <w:rsid w:val="00AF30C5"/>
    <w:rsid w:val="00AF6427"/>
    <w:rsid w:val="00B00A27"/>
    <w:rsid w:val="00B04EC6"/>
    <w:rsid w:val="00B15285"/>
    <w:rsid w:val="00B1676B"/>
    <w:rsid w:val="00B168C5"/>
    <w:rsid w:val="00B2366A"/>
    <w:rsid w:val="00B248D1"/>
    <w:rsid w:val="00B274C9"/>
    <w:rsid w:val="00B33AB2"/>
    <w:rsid w:val="00B36874"/>
    <w:rsid w:val="00B40762"/>
    <w:rsid w:val="00B40BF7"/>
    <w:rsid w:val="00B45392"/>
    <w:rsid w:val="00B50FF3"/>
    <w:rsid w:val="00B51767"/>
    <w:rsid w:val="00B640E8"/>
    <w:rsid w:val="00B76271"/>
    <w:rsid w:val="00B86025"/>
    <w:rsid w:val="00B9629D"/>
    <w:rsid w:val="00B9754C"/>
    <w:rsid w:val="00BA08E2"/>
    <w:rsid w:val="00BA239A"/>
    <w:rsid w:val="00BA4A27"/>
    <w:rsid w:val="00BA5DAB"/>
    <w:rsid w:val="00BB13DF"/>
    <w:rsid w:val="00BB2007"/>
    <w:rsid w:val="00BB20E2"/>
    <w:rsid w:val="00BB21E5"/>
    <w:rsid w:val="00BB4574"/>
    <w:rsid w:val="00BB72FD"/>
    <w:rsid w:val="00BC3761"/>
    <w:rsid w:val="00BC7786"/>
    <w:rsid w:val="00BE3AA4"/>
    <w:rsid w:val="00BF4EE5"/>
    <w:rsid w:val="00BF52F2"/>
    <w:rsid w:val="00BF68F3"/>
    <w:rsid w:val="00BF781B"/>
    <w:rsid w:val="00C0720B"/>
    <w:rsid w:val="00C1148C"/>
    <w:rsid w:val="00C17703"/>
    <w:rsid w:val="00C26086"/>
    <w:rsid w:val="00C37B87"/>
    <w:rsid w:val="00C470DF"/>
    <w:rsid w:val="00C5073B"/>
    <w:rsid w:val="00C54B29"/>
    <w:rsid w:val="00C621C7"/>
    <w:rsid w:val="00C676B7"/>
    <w:rsid w:val="00C7164E"/>
    <w:rsid w:val="00C7305B"/>
    <w:rsid w:val="00C82A66"/>
    <w:rsid w:val="00C82C16"/>
    <w:rsid w:val="00C84E04"/>
    <w:rsid w:val="00C86D73"/>
    <w:rsid w:val="00C90443"/>
    <w:rsid w:val="00C95762"/>
    <w:rsid w:val="00CA17C7"/>
    <w:rsid w:val="00CA6338"/>
    <w:rsid w:val="00CB6709"/>
    <w:rsid w:val="00CD7050"/>
    <w:rsid w:val="00CE3A75"/>
    <w:rsid w:val="00CF189B"/>
    <w:rsid w:val="00CF1BB5"/>
    <w:rsid w:val="00CF73C2"/>
    <w:rsid w:val="00D01856"/>
    <w:rsid w:val="00D10279"/>
    <w:rsid w:val="00D210DE"/>
    <w:rsid w:val="00D23381"/>
    <w:rsid w:val="00D2469C"/>
    <w:rsid w:val="00D26E17"/>
    <w:rsid w:val="00D33D5B"/>
    <w:rsid w:val="00D346EA"/>
    <w:rsid w:val="00D45075"/>
    <w:rsid w:val="00D45BA1"/>
    <w:rsid w:val="00D568C4"/>
    <w:rsid w:val="00D606EA"/>
    <w:rsid w:val="00D65275"/>
    <w:rsid w:val="00D67F2F"/>
    <w:rsid w:val="00D73020"/>
    <w:rsid w:val="00D73D24"/>
    <w:rsid w:val="00D7573B"/>
    <w:rsid w:val="00D80A77"/>
    <w:rsid w:val="00D91282"/>
    <w:rsid w:val="00D9611D"/>
    <w:rsid w:val="00D96D17"/>
    <w:rsid w:val="00DA13E5"/>
    <w:rsid w:val="00DB2079"/>
    <w:rsid w:val="00DB2229"/>
    <w:rsid w:val="00DB33A2"/>
    <w:rsid w:val="00DC04B4"/>
    <w:rsid w:val="00DC4ADF"/>
    <w:rsid w:val="00DC7869"/>
    <w:rsid w:val="00DD25CC"/>
    <w:rsid w:val="00DE0F64"/>
    <w:rsid w:val="00DE19FF"/>
    <w:rsid w:val="00DE7ADC"/>
    <w:rsid w:val="00DF419A"/>
    <w:rsid w:val="00E00B8E"/>
    <w:rsid w:val="00E10839"/>
    <w:rsid w:val="00E11787"/>
    <w:rsid w:val="00E1591A"/>
    <w:rsid w:val="00E23B74"/>
    <w:rsid w:val="00E248CE"/>
    <w:rsid w:val="00E302E2"/>
    <w:rsid w:val="00E34047"/>
    <w:rsid w:val="00E43BA5"/>
    <w:rsid w:val="00E44426"/>
    <w:rsid w:val="00E50A4B"/>
    <w:rsid w:val="00E52DEC"/>
    <w:rsid w:val="00E533C3"/>
    <w:rsid w:val="00E54F39"/>
    <w:rsid w:val="00E61028"/>
    <w:rsid w:val="00E808D9"/>
    <w:rsid w:val="00E82732"/>
    <w:rsid w:val="00E84E5D"/>
    <w:rsid w:val="00E94058"/>
    <w:rsid w:val="00EA3003"/>
    <w:rsid w:val="00EB31FE"/>
    <w:rsid w:val="00EC023B"/>
    <w:rsid w:val="00EC54A6"/>
    <w:rsid w:val="00EC72B5"/>
    <w:rsid w:val="00EE0778"/>
    <w:rsid w:val="00EE0D47"/>
    <w:rsid w:val="00EE3DCC"/>
    <w:rsid w:val="00EE5C38"/>
    <w:rsid w:val="00EE5DBB"/>
    <w:rsid w:val="00EF0EC3"/>
    <w:rsid w:val="00EF6062"/>
    <w:rsid w:val="00F078B4"/>
    <w:rsid w:val="00F114C6"/>
    <w:rsid w:val="00F17052"/>
    <w:rsid w:val="00F17B42"/>
    <w:rsid w:val="00F206B4"/>
    <w:rsid w:val="00F20DD9"/>
    <w:rsid w:val="00F218EA"/>
    <w:rsid w:val="00F23FEF"/>
    <w:rsid w:val="00F272C0"/>
    <w:rsid w:val="00F27512"/>
    <w:rsid w:val="00F3434D"/>
    <w:rsid w:val="00F352A2"/>
    <w:rsid w:val="00F402D4"/>
    <w:rsid w:val="00F4106A"/>
    <w:rsid w:val="00F41CFC"/>
    <w:rsid w:val="00F524E6"/>
    <w:rsid w:val="00F555C0"/>
    <w:rsid w:val="00F55833"/>
    <w:rsid w:val="00F57433"/>
    <w:rsid w:val="00F64C4D"/>
    <w:rsid w:val="00F70AC6"/>
    <w:rsid w:val="00F76D8F"/>
    <w:rsid w:val="00F869B5"/>
    <w:rsid w:val="00F93C26"/>
    <w:rsid w:val="00FA09F3"/>
    <w:rsid w:val="00FA50FB"/>
    <w:rsid w:val="00FD10D9"/>
    <w:rsid w:val="00FD2071"/>
    <w:rsid w:val="00FD57A9"/>
    <w:rsid w:val="00FD7F13"/>
    <w:rsid w:val="00FE1816"/>
    <w:rsid w:val="00FE1F26"/>
    <w:rsid w:val="00FF5013"/>
    <w:rsid w:val="00FF6424"/>
    <w:rsid w:val="00FF73BD"/>
    <w:rsid w:val="00FF7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left="357"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67"/>
    <w:rPr>
      <w:sz w:val="24"/>
      <w:szCs w:val="24"/>
    </w:rPr>
  </w:style>
  <w:style w:type="paragraph" w:styleId="1">
    <w:name w:val="heading 1"/>
    <w:aliases w:val="Heading 1 Char,Section Char"/>
    <w:basedOn w:val="a"/>
    <w:next w:val="a"/>
    <w:link w:val="10"/>
    <w:qFormat/>
    <w:rsid w:val="00E248CE"/>
    <w:pPr>
      <w:keepNext/>
      <w:widowControl w:val="0"/>
      <w:autoSpaceDE w:val="0"/>
      <w:autoSpaceDN w:val="0"/>
      <w:adjustRightInd w:val="0"/>
      <w:spacing w:before="240" w:after="160"/>
      <w:outlineLvl w:val="0"/>
    </w:pPr>
    <w:rPr>
      <w:b/>
      <w:kern w:val="32"/>
      <w:sz w:val="28"/>
      <w:szCs w:val="20"/>
    </w:rPr>
  </w:style>
  <w:style w:type="paragraph" w:styleId="2">
    <w:name w:val="heading 2"/>
    <w:basedOn w:val="a"/>
    <w:next w:val="a"/>
    <w:link w:val="20"/>
    <w:qFormat/>
    <w:rsid w:val="00E248CE"/>
    <w:pPr>
      <w:keepNext/>
      <w:widowControl w:val="0"/>
      <w:autoSpaceDE w:val="0"/>
      <w:autoSpaceDN w:val="0"/>
      <w:adjustRightInd w:val="0"/>
      <w:spacing w:before="240" w:after="240"/>
      <w:ind w:firstLine="397"/>
      <w:outlineLvl w:val="1"/>
    </w:pPr>
    <w:rPr>
      <w:b/>
      <w:bCs/>
      <w:sz w:val="28"/>
      <w:szCs w:val="28"/>
    </w:rPr>
  </w:style>
  <w:style w:type="paragraph" w:styleId="3">
    <w:name w:val="heading 3"/>
    <w:basedOn w:val="a"/>
    <w:next w:val="a"/>
    <w:link w:val="30"/>
    <w:qFormat/>
    <w:rsid w:val="00E248CE"/>
    <w:pPr>
      <w:keepNext/>
      <w:spacing w:before="120" w:after="60"/>
      <w:ind w:left="1004" w:hanging="720"/>
      <w:outlineLvl w:val="2"/>
    </w:pPr>
    <w:rPr>
      <w:rFonts w:ascii="Cambria" w:hAnsi="Cambria"/>
      <w:b/>
      <w:bCs/>
      <w:sz w:val="26"/>
      <w:szCs w:val="26"/>
    </w:rPr>
  </w:style>
  <w:style w:type="paragraph" w:styleId="4">
    <w:name w:val="heading 4"/>
    <w:basedOn w:val="a"/>
    <w:next w:val="a"/>
    <w:link w:val="40"/>
    <w:qFormat/>
    <w:rsid w:val="00EE0778"/>
    <w:pPr>
      <w:keepNext/>
      <w:outlineLvl w:val="3"/>
    </w:pPr>
    <w:rPr>
      <w:b/>
      <w:sz w:val="28"/>
      <w:szCs w:val="20"/>
    </w:rPr>
  </w:style>
  <w:style w:type="paragraph" w:styleId="5">
    <w:name w:val="heading 5"/>
    <w:basedOn w:val="a"/>
    <w:next w:val="a"/>
    <w:link w:val="50"/>
    <w:qFormat/>
    <w:rsid w:val="00E248CE"/>
    <w:pPr>
      <w:spacing w:before="240" w:after="60" w:line="360" w:lineRule="auto"/>
      <w:ind w:firstLine="720"/>
      <w:outlineLvl w:val="4"/>
    </w:pPr>
    <w:rPr>
      <w:b/>
      <w:bCs/>
      <w:i/>
      <w:iCs/>
      <w:sz w:val="26"/>
      <w:szCs w:val="26"/>
    </w:rPr>
  </w:style>
  <w:style w:type="paragraph" w:styleId="6">
    <w:name w:val="heading 6"/>
    <w:basedOn w:val="a"/>
    <w:next w:val="a"/>
    <w:link w:val="60"/>
    <w:qFormat/>
    <w:rsid w:val="00E248CE"/>
    <w:pPr>
      <w:spacing w:before="240" w:after="60" w:line="360" w:lineRule="auto"/>
      <w:ind w:firstLine="72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716A46"/>
    <w:pPr>
      <w:ind w:left="566" w:hanging="283"/>
    </w:pPr>
    <w:rPr>
      <w:szCs w:val="20"/>
    </w:rPr>
  </w:style>
  <w:style w:type="character" w:customStyle="1" w:styleId="40">
    <w:name w:val="Заголовок 4 Знак"/>
    <w:basedOn w:val="a0"/>
    <w:link w:val="4"/>
    <w:rsid w:val="00EE0778"/>
    <w:rPr>
      <w:b/>
      <w:sz w:val="28"/>
    </w:rPr>
  </w:style>
  <w:style w:type="paragraph" w:customStyle="1" w:styleId="a3">
    <w:name w:val="Надпись"/>
    <w:basedOn w:val="a"/>
    <w:rsid w:val="00EE0778"/>
    <w:pPr>
      <w:widowControl w:val="0"/>
      <w:spacing w:line="360" w:lineRule="auto"/>
    </w:pPr>
    <w:rPr>
      <w:i/>
      <w:szCs w:val="20"/>
      <w:lang w:val="en-US"/>
    </w:rPr>
  </w:style>
  <w:style w:type="paragraph" w:styleId="a4">
    <w:name w:val="Block Text"/>
    <w:basedOn w:val="a"/>
    <w:rsid w:val="00EE0778"/>
    <w:pPr>
      <w:ind w:left="709" w:right="709"/>
    </w:pPr>
    <w:rPr>
      <w:szCs w:val="20"/>
    </w:rPr>
  </w:style>
  <w:style w:type="paragraph" w:styleId="a5">
    <w:name w:val="Body Text Indent"/>
    <w:basedOn w:val="a"/>
    <w:link w:val="a6"/>
    <w:unhideWhenUsed/>
    <w:rsid w:val="00097B7E"/>
    <w:pPr>
      <w:ind w:firstLine="180"/>
    </w:pPr>
    <w:rPr>
      <w:sz w:val="28"/>
      <w:szCs w:val="20"/>
    </w:rPr>
  </w:style>
  <w:style w:type="character" w:customStyle="1" w:styleId="a6">
    <w:name w:val="Основной текст с отступом Знак"/>
    <w:basedOn w:val="a0"/>
    <w:link w:val="a5"/>
    <w:rsid w:val="00097B7E"/>
    <w:rPr>
      <w:sz w:val="28"/>
    </w:rPr>
  </w:style>
  <w:style w:type="table" w:styleId="a7">
    <w:name w:val="Table Grid"/>
    <w:basedOn w:val="a1"/>
    <w:rsid w:val="00A70BF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45075"/>
    <w:rPr>
      <w:color w:val="0000FF" w:themeColor="hyperlink"/>
      <w:u w:val="single"/>
    </w:rPr>
  </w:style>
  <w:style w:type="character" w:customStyle="1" w:styleId="10">
    <w:name w:val="Заголовок 1 Знак"/>
    <w:aliases w:val="Heading 1 Char Знак,Section Char Знак"/>
    <w:basedOn w:val="a0"/>
    <w:link w:val="1"/>
    <w:rsid w:val="00E248CE"/>
    <w:rPr>
      <w:b/>
      <w:kern w:val="32"/>
      <w:sz w:val="28"/>
    </w:rPr>
  </w:style>
  <w:style w:type="character" w:customStyle="1" w:styleId="20">
    <w:name w:val="Заголовок 2 Знак"/>
    <w:basedOn w:val="a0"/>
    <w:link w:val="2"/>
    <w:rsid w:val="00E248CE"/>
    <w:rPr>
      <w:b/>
      <w:bCs/>
      <w:sz w:val="28"/>
      <w:szCs w:val="28"/>
    </w:rPr>
  </w:style>
  <w:style w:type="character" w:customStyle="1" w:styleId="30">
    <w:name w:val="Заголовок 3 Знак"/>
    <w:basedOn w:val="a0"/>
    <w:link w:val="3"/>
    <w:rsid w:val="00E248CE"/>
    <w:rPr>
      <w:rFonts w:ascii="Cambria" w:hAnsi="Cambria"/>
      <w:b/>
      <w:bCs/>
      <w:sz w:val="26"/>
      <w:szCs w:val="26"/>
    </w:rPr>
  </w:style>
  <w:style w:type="character" w:customStyle="1" w:styleId="50">
    <w:name w:val="Заголовок 5 Знак"/>
    <w:basedOn w:val="a0"/>
    <w:link w:val="5"/>
    <w:rsid w:val="00E248CE"/>
    <w:rPr>
      <w:b/>
      <w:bCs/>
      <w:i/>
      <w:iCs/>
      <w:sz w:val="26"/>
      <w:szCs w:val="26"/>
    </w:rPr>
  </w:style>
  <w:style w:type="character" w:customStyle="1" w:styleId="60">
    <w:name w:val="Заголовок 6 Знак"/>
    <w:basedOn w:val="a0"/>
    <w:link w:val="6"/>
    <w:rsid w:val="00E248CE"/>
    <w:rPr>
      <w:b/>
      <w:bCs/>
      <w:sz w:val="22"/>
      <w:szCs w:val="22"/>
    </w:rPr>
  </w:style>
  <w:style w:type="paragraph" w:customStyle="1" w:styleId="a9">
    <w:name w:val="Знак Знак Знак Знак Знак Знак Знак Знак Знак Знак Знак Знак Знак Знак Знак Знак Знак Знак Знак Знак"/>
    <w:basedOn w:val="a"/>
    <w:rsid w:val="00E248CE"/>
  </w:style>
  <w:style w:type="paragraph" w:customStyle="1" w:styleId="aa">
    <w:name w:val="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paragraph" w:styleId="ab">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2"/>
    <w:rsid w:val="00E248CE"/>
    <w:rPr>
      <w:sz w:val="28"/>
      <w:szCs w:val="28"/>
    </w:rPr>
  </w:style>
  <w:style w:type="character" w:customStyle="1" w:styleId="ac">
    <w:name w:val="Основной текст Знак"/>
    <w:basedOn w:val="a0"/>
    <w:link w:val="ab"/>
    <w:uiPriority w:val="99"/>
    <w:rsid w:val="00E248CE"/>
    <w:rPr>
      <w:sz w:val="24"/>
      <w:szCs w:val="24"/>
    </w:rPr>
  </w:style>
  <w:style w:type="character" w:customStyle="1" w:styleId="2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b"/>
    <w:rsid w:val="00E248CE"/>
    <w:rPr>
      <w:sz w:val="28"/>
      <w:szCs w:val="28"/>
    </w:rPr>
  </w:style>
  <w:style w:type="paragraph" w:customStyle="1" w:styleId="ad">
    <w:name w:val="Меню"/>
    <w:basedOn w:val="a"/>
    <w:rsid w:val="00E248CE"/>
    <w:pPr>
      <w:spacing w:line="360" w:lineRule="auto"/>
      <w:ind w:firstLine="720"/>
    </w:pPr>
    <w:rPr>
      <w:rFonts w:ascii="Arial" w:hAnsi="Arial" w:cs="Arial"/>
      <w:b/>
      <w:bCs/>
      <w:sz w:val="20"/>
      <w:szCs w:val="20"/>
    </w:rPr>
  </w:style>
  <w:style w:type="paragraph" w:styleId="ae">
    <w:name w:val="header"/>
    <w:basedOn w:val="a"/>
    <w:link w:val="af"/>
    <w:rsid w:val="00E248CE"/>
    <w:pPr>
      <w:widowControl w:val="0"/>
      <w:jc w:val="right"/>
    </w:pPr>
    <w:rPr>
      <w:sz w:val="28"/>
      <w:szCs w:val="28"/>
    </w:rPr>
  </w:style>
  <w:style w:type="character" w:customStyle="1" w:styleId="af">
    <w:name w:val="Верхний колонтитул Знак"/>
    <w:basedOn w:val="a0"/>
    <w:link w:val="ae"/>
    <w:rsid w:val="00E248CE"/>
    <w:rPr>
      <w:sz w:val="28"/>
      <w:szCs w:val="28"/>
    </w:rPr>
  </w:style>
  <w:style w:type="paragraph" w:customStyle="1" w:styleId="1127">
    <w:name w:val="Стиль Заголовок 1 + Первая строка:  127 см Междустр.интервал:  по..."/>
    <w:basedOn w:val="1"/>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E248CE"/>
    <w:pPr>
      <w:numPr>
        <w:ilvl w:val="2"/>
        <w:numId w:val="2"/>
      </w:numPr>
    </w:pPr>
  </w:style>
  <w:style w:type="character" w:styleId="af0">
    <w:name w:val="Strong"/>
    <w:qFormat/>
    <w:rsid w:val="00E248CE"/>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E248CE"/>
  </w:style>
  <w:style w:type="paragraph" w:customStyle="1" w:styleId="Default">
    <w:name w:val="Default"/>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rsid w:val="00E248CE"/>
    <w:pPr>
      <w:spacing w:line="291" w:lineRule="atLeast"/>
    </w:pPr>
    <w:rPr>
      <w:color w:val="auto"/>
    </w:rPr>
  </w:style>
  <w:style w:type="character" w:customStyle="1" w:styleId="cmr1212pt">
    <w:name w:val="Стиль cmr12 12 pt"/>
    <w:rsid w:val="00E248CE"/>
    <w:rPr>
      <w:rFonts w:ascii="Times New Roman" w:hAnsi="Times New Roman" w:cs="Times New Roman"/>
      <w:sz w:val="24"/>
      <w:szCs w:val="24"/>
    </w:rPr>
  </w:style>
  <w:style w:type="paragraph" w:customStyle="1" w:styleId="12">
    <w:name w:val="Знак Знак Знак1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styleId="af1">
    <w:name w:val="page number"/>
    <w:rsid w:val="00E248CE"/>
    <w:rPr>
      <w:rFonts w:cs="Times New Roman"/>
    </w:rPr>
  </w:style>
  <w:style w:type="paragraph" w:customStyle="1" w:styleId="MTDisplayEquation">
    <w:name w:val="MTDisplayEquation"/>
    <w:basedOn w:val="a"/>
    <w:next w:val="a"/>
    <w:rsid w:val="00E248CE"/>
    <w:pPr>
      <w:widowControl w:val="0"/>
      <w:autoSpaceDE w:val="0"/>
      <w:autoSpaceDN w:val="0"/>
      <w:adjustRightInd w:val="0"/>
    </w:pPr>
    <w:rPr>
      <w:sz w:val="20"/>
      <w:szCs w:val="20"/>
    </w:rPr>
  </w:style>
  <w:style w:type="character" w:customStyle="1" w:styleId="nlmstring-name">
    <w:name w:val="nlm_string-name"/>
    <w:rsid w:val="00E248CE"/>
  </w:style>
  <w:style w:type="paragraph" w:customStyle="1" w:styleId="desc">
    <w:name w:val="desc"/>
    <w:basedOn w:val="a"/>
    <w:rsid w:val="00E248CE"/>
    <w:pPr>
      <w:spacing w:before="100" w:beforeAutospacing="1" w:after="100" w:afterAutospacing="1"/>
    </w:pPr>
  </w:style>
  <w:style w:type="character" w:customStyle="1" w:styleId="jrnl">
    <w:name w:val="jrnl"/>
    <w:rsid w:val="00E248CE"/>
  </w:style>
  <w:style w:type="paragraph" w:customStyle="1" w:styleId="13">
    <w:name w:val="Знак Знак1 Знак Знак Знак Знак"/>
    <w:basedOn w:val="a"/>
    <w:rsid w:val="00E248CE"/>
  </w:style>
  <w:style w:type="paragraph" w:customStyle="1" w:styleId="110">
    <w:name w:val="Знак1 Знак Знак Знак Знак Знак Знак Знак Знак Знак Знак Знак1 Знак Знак Знак Знак Знак Знак Знак Знак"/>
    <w:basedOn w:val="a"/>
    <w:rsid w:val="00E248CE"/>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references">
    <w:name w:val="references"/>
    <w:rsid w:val="00E248CE"/>
    <w:pPr>
      <w:numPr>
        <w:numId w:val="3"/>
      </w:numPr>
    </w:pPr>
    <w:rPr>
      <w:rFonts w:eastAsia="MS Mincho"/>
      <w:noProof/>
      <w:sz w:val="16"/>
      <w:szCs w:val="16"/>
      <w:lang w:val="en-US" w:eastAsia="en-US"/>
    </w:rPr>
  </w:style>
  <w:style w:type="paragraph" w:customStyle="1" w:styleId="af2">
    <w:name w:val="Знак Знак Знак"/>
    <w:basedOn w:val="a"/>
    <w:rsid w:val="00E248CE"/>
  </w:style>
  <w:style w:type="paragraph" w:customStyle="1" w:styleId="14">
    <w:name w:val="Знак1 Знак Знак Знак Знак Знак Знак Знак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customStyle="1" w:styleId="MTConvertedEquation">
    <w:name w:val="MTConvertedEquation"/>
    <w:rsid w:val="00E248CE"/>
    <w:rPr>
      <w:rFonts w:cs="Times New Roman"/>
      <w:sz w:val="28"/>
      <w:szCs w:val="28"/>
    </w:rPr>
  </w:style>
  <w:style w:type="paragraph" w:customStyle="1" w:styleId="af3">
    <w:name w:val="Знак Знак Знак Знак"/>
    <w:basedOn w:val="a"/>
    <w:rsid w:val="00E248CE"/>
    <w:pPr>
      <w:overflowPunct w:val="0"/>
      <w:autoSpaceDE w:val="0"/>
      <w:autoSpaceDN w:val="0"/>
      <w:adjustRightInd w:val="0"/>
      <w:spacing w:line="240" w:lineRule="atLeast"/>
      <w:textAlignment w:val="baseline"/>
    </w:pPr>
    <w:rPr>
      <w:rFonts w:ascii="Times" w:hAnsi="Times" w:cs="Times"/>
      <w:lang w:eastAsia="de-DE"/>
    </w:rPr>
  </w:style>
  <w:style w:type="character" w:styleId="af4">
    <w:name w:val="FollowedHyperlink"/>
    <w:rsid w:val="00E248CE"/>
    <w:rPr>
      <w:rFonts w:cs="Times New Roman"/>
      <w:color w:val="800080"/>
      <w:u w:val="single"/>
    </w:rPr>
  </w:style>
  <w:style w:type="paragraph" w:customStyle="1" w:styleId="24">
    <w:name w:val="Знак2"/>
    <w:basedOn w:val="a"/>
    <w:rsid w:val="00E248CE"/>
  </w:style>
  <w:style w:type="paragraph" w:styleId="af5">
    <w:name w:val="Title"/>
    <w:basedOn w:val="a"/>
    <w:link w:val="af6"/>
    <w:qFormat/>
    <w:rsid w:val="00E248CE"/>
    <w:pPr>
      <w:ind w:firstLine="708"/>
      <w:jc w:val="center"/>
    </w:pPr>
    <w:rPr>
      <w:rFonts w:ascii="Cambria" w:hAnsi="Cambria"/>
      <w:b/>
      <w:bCs/>
      <w:kern w:val="28"/>
      <w:sz w:val="32"/>
      <w:szCs w:val="32"/>
    </w:rPr>
  </w:style>
  <w:style w:type="character" w:customStyle="1" w:styleId="af6">
    <w:name w:val="Название Знак"/>
    <w:basedOn w:val="a0"/>
    <w:link w:val="af5"/>
    <w:rsid w:val="00E248CE"/>
    <w:rPr>
      <w:rFonts w:ascii="Cambria" w:hAnsi="Cambria"/>
      <w:b/>
      <w:bCs/>
      <w:kern w:val="28"/>
      <w:sz w:val="32"/>
      <w:szCs w:val="32"/>
    </w:rPr>
  </w:style>
  <w:style w:type="paragraph" w:customStyle="1" w:styleId="BodyTextIndent1">
    <w:name w:val="Body Text Indent1"/>
    <w:basedOn w:val="a"/>
    <w:link w:val="BodyTextIndent10"/>
    <w:rsid w:val="00E248CE"/>
    <w:pPr>
      <w:ind w:left="360"/>
    </w:pPr>
    <w:rPr>
      <w:sz w:val="28"/>
      <w:szCs w:val="28"/>
    </w:rPr>
  </w:style>
  <w:style w:type="character" w:customStyle="1" w:styleId="BodyTextIndent10">
    <w:name w:val="Body Text Indent1 Знак"/>
    <w:link w:val="BodyTextIndent1"/>
    <w:rsid w:val="00E248CE"/>
    <w:rPr>
      <w:sz w:val="28"/>
      <w:szCs w:val="28"/>
    </w:rPr>
  </w:style>
  <w:style w:type="paragraph" w:styleId="af7">
    <w:name w:val="footer"/>
    <w:basedOn w:val="a"/>
    <w:link w:val="af8"/>
    <w:rsid w:val="00E248CE"/>
    <w:pPr>
      <w:tabs>
        <w:tab w:val="center" w:pos="4677"/>
        <w:tab w:val="right" w:pos="9355"/>
      </w:tabs>
    </w:pPr>
    <w:rPr>
      <w:sz w:val="28"/>
      <w:szCs w:val="28"/>
    </w:rPr>
  </w:style>
  <w:style w:type="character" w:customStyle="1" w:styleId="af8">
    <w:name w:val="Нижний колонтитул Знак"/>
    <w:basedOn w:val="a0"/>
    <w:link w:val="af7"/>
    <w:rsid w:val="00E248CE"/>
    <w:rPr>
      <w:sz w:val="28"/>
      <w:szCs w:val="28"/>
    </w:rPr>
  </w:style>
  <w:style w:type="paragraph" w:customStyle="1" w:styleId="BodyTextIndent2">
    <w:name w:val="Body Text Indent2"/>
    <w:basedOn w:val="a"/>
    <w:link w:val="BodyTextIndent20"/>
    <w:rsid w:val="00E248CE"/>
    <w:rPr>
      <w:sz w:val="28"/>
      <w:szCs w:val="28"/>
    </w:rPr>
  </w:style>
  <w:style w:type="character" w:customStyle="1" w:styleId="BodyTextIndent20">
    <w:name w:val="Body Text Indent2 Знак"/>
    <w:link w:val="BodyTextIndent2"/>
    <w:rsid w:val="00E248CE"/>
    <w:rPr>
      <w:sz w:val="28"/>
      <w:szCs w:val="28"/>
    </w:rPr>
  </w:style>
  <w:style w:type="paragraph" w:styleId="25">
    <w:name w:val="Body Text Indent 2"/>
    <w:basedOn w:val="a"/>
    <w:link w:val="26"/>
    <w:rsid w:val="00E248CE"/>
    <w:pPr>
      <w:ind w:left="708"/>
    </w:pPr>
    <w:rPr>
      <w:sz w:val="28"/>
      <w:szCs w:val="28"/>
    </w:rPr>
  </w:style>
  <w:style w:type="character" w:customStyle="1" w:styleId="26">
    <w:name w:val="Основной текст с отступом 2 Знак"/>
    <w:basedOn w:val="a0"/>
    <w:link w:val="25"/>
    <w:rsid w:val="00E248CE"/>
    <w:rPr>
      <w:sz w:val="28"/>
      <w:szCs w:val="28"/>
    </w:rPr>
  </w:style>
  <w:style w:type="paragraph" w:customStyle="1" w:styleId="15">
    <w:name w:val="заголовок 1"/>
    <w:basedOn w:val="a"/>
    <w:next w:val="a"/>
    <w:rsid w:val="00E248CE"/>
    <w:pPr>
      <w:keepNext/>
      <w:autoSpaceDE w:val="0"/>
      <w:autoSpaceDN w:val="0"/>
      <w:spacing w:line="360" w:lineRule="auto"/>
    </w:pPr>
    <w:rPr>
      <w:sz w:val="28"/>
      <w:szCs w:val="28"/>
    </w:rPr>
  </w:style>
  <w:style w:type="paragraph" w:customStyle="1" w:styleId="Normal1">
    <w:name w:val="Normal1"/>
    <w:rsid w:val="00E248CE"/>
    <w:rPr>
      <w:lang w:val="en-GB"/>
    </w:rPr>
  </w:style>
  <w:style w:type="paragraph" w:styleId="31">
    <w:name w:val="Body Text Indent 3"/>
    <w:basedOn w:val="a"/>
    <w:link w:val="32"/>
    <w:rsid w:val="00E248CE"/>
    <w:pPr>
      <w:shd w:val="clear" w:color="auto" w:fill="FFFFFF"/>
      <w:spacing w:line="360" w:lineRule="auto"/>
      <w:ind w:firstLine="720"/>
    </w:pPr>
    <w:rPr>
      <w:sz w:val="16"/>
      <w:szCs w:val="16"/>
    </w:rPr>
  </w:style>
  <w:style w:type="character" w:customStyle="1" w:styleId="32">
    <w:name w:val="Основной текст с отступом 3 Знак"/>
    <w:basedOn w:val="a0"/>
    <w:link w:val="31"/>
    <w:rsid w:val="00E248CE"/>
    <w:rPr>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E248CE"/>
  </w:style>
  <w:style w:type="character" w:customStyle="1" w:styleId="MTEquationSection">
    <w:name w:val="MTEquationSection"/>
    <w:rsid w:val="00E248CE"/>
    <w:rPr>
      <w:rFonts w:cs="Times New Roman"/>
      <w:vanish/>
      <w:color w:val="FF0000"/>
      <w:sz w:val="24"/>
      <w:szCs w:val="24"/>
      <w:lang w:val="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6">
    <w:name w:val="Знак Знак Знак1"/>
    <w:basedOn w:val="a"/>
    <w:rsid w:val="00E248CE"/>
  </w:style>
  <w:style w:type="paragraph" w:customStyle="1" w:styleId="28">
    <w:name w:val="Знак2 Знак Знак"/>
    <w:basedOn w:val="a"/>
    <w:rsid w:val="00E248CE"/>
  </w:style>
  <w:style w:type="paragraph" w:customStyle="1" w:styleId="17">
    <w:name w:val="Знак Знак1 Знак Знак Знак Знак Знак Знак Знак Знак Знак Знак Знак Знак Знак Знак Знак"/>
    <w:basedOn w:val="a"/>
    <w:rsid w:val="00E248CE"/>
  </w:style>
  <w:style w:type="paragraph" w:customStyle="1" w:styleId="18">
    <w:name w:val="Знак Знак1 Знак Знак Знак Знак Знак Знак Знак Знак Знак Знак"/>
    <w:basedOn w:val="a"/>
    <w:rsid w:val="00E248CE"/>
  </w:style>
  <w:style w:type="paragraph" w:styleId="HTML">
    <w:name w:val="HTML Preformatted"/>
    <w:basedOn w:val="a"/>
    <w:link w:val="HTML0"/>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248CE"/>
    <w:rPr>
      <w:rFonts w:ascii="Courier New" w:hAnsi="Courier New"/>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E248CE"/>
  </w:style>
  <w:style w:type="paragraph" w:customStyle="1" w:styleId="19">
    <w:name w:val="Знак1 Знак Знак Знак Знак Знак"/>
    <w:basedOn w:val="a"/>
    <w:rsid w:val="00E248CE"/>
  </w:style>
  <w:style w:type="paragraph" w:customStyle="1" w:styleId="af9">
    <w:name w:val="Знак Знак Знак Знак Знак Знак Знак Знак Знак Знак Знак Знак"/>
    <w:basedOn w:val="a"/>
    <w:rsid w:val="00E248CE"/>
  </w:style>
  <w:style w:type="paragraph" w:customStyle="1" w:styleId="afa">
    <w:name w:val="Знак Знак Знак Знак Знак Знак Знак Знак Знак Знак Знак"/>
    <w:basedOn w:val="a"/>
    <w:rsid w:val="00E248CE"/>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E248CE"/>
  </w:style>
  <w:style w:type="paragraph" w:styleId="afb">
    <w:name w:val="Balloon Text"/>
    <w:aliases w:val=" Знак"/>
    <w:basedOn w:val="a"/>
    <w:link w:val="afc"/>
    <w:rsid w:val="00E248CE"/>
    <w:pPr>
      <w:ind w:firstLine="720"/>
    </w:pPr>
    <w:rPr>
      <w:rFonts w:ascii="Tahoma" w:hAnsi="Tahoma"/>
      <w:sz w:val="16"/>
      <w:szCs w:val="16"/>
    </w:rPr>
  </w:style>
  <w:style w:type="character" w:customStyle="1" w:styleId="afc">
    <w:name w:val="Текст выноски Знак"/>
    <w:aliases w:val=" Знак Знак"/>
    <w:basedOn w:val="a0"/>
    <w:link w:val="afb"/>
    <w:rsid w:val="00E248CE"/>
    <w:rPr>
      <w:rFonts w:ascii="Tahoma" w:hAnsi="Tahoma"/>
      <w:sz w:val="16"/>
      <w:szCs w:val="16"/>
    </w:rPr>
  </w:style>
  <w:style w:type="character" w:customStyle="1" w:styleId="Heading2Char">
    <w:name w:val="Heading 2 Char"/>
    <w:rsid w:val="00E248CE"/>
    <w:rPr>
      <w:rFonts w:cs="Times New Roman"/>
      <w:b/>
      <w:bCs/>
      <w:sz w:val="28"/>
      <w:szCs w:val="28"/>
      <w:lang w:val="ru-RU" w:eastAsia="ru-RU"/>
    </w:rPr>
  </w:style>
  <w:style w:type="character" w:customStyle="1" w:styleId="Heading3Char">
    <w:name w:val="Heading 3 Char"/>
    <w:semiHidden/>
    <w:rsid w:val="00E248CE"/>
    <w:rPr>
      <w:rFonts w:ascii="Cambria" w:hAnsi="Cambria" w:cs="Cambria"/>
      <w:b/>
      <w:bCs/>
      <w:sz w:val="26"/>
      <w:szCs w:val="26"/>
    </w:rPr>
  </w:style>
  <w:style w:type="character" w:customStyle="1" w:styleId="Heading4Char">
    <w:name w:val="Heading 4 Char"/>
    <w:semiHidden/>
    <w:rsid w:val="00E248CE"/>
    <w:rPr>
      <w:rFonts w:ascii="Calibri" w:hAnsi="Calibri" w:cs="Calibri"/>
      <w:b/>
      <w:bCs/>
      <w:sz w:val="28"/>
      <w:szCs w:val="28"/>
    </w:rPr>
  </w:style>
  <w:style w:type="character" w:customStyle="1" w:styleId="Heading1Char1">
    <w:name w:val="Heading 1 Char1"/>
    <w:aliases w:val="Section Char1"/>
    <w:rsid w:val="00E248CE"/>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E248CE"/>
    <w:rPr>
      <w:rFonts w:cs="Times New Roman"/>
      <w:sz w:val="28"/>
      <w:szCs w:val="28"/>
      <w:lang w:val="ru-RU" w:eastAsia="ru-RU"/>
    </w:rPr>
  </w:style>
  <w:style w:type="character" w:customStyle="1" w:styleId="HeaderChar">
    <w:name w:val="Header Char"/>
    <w:semiHidden/>
    <w:rsid w:val="00E248CE"/>
    <w:rPr>
      <w:rFonts w:cs="Times New Roman"/>
      <w:sz w:val="28"/>
      <w:szCs w:val="28"/>
    </w:rPr>
  </w:style>
  <w:style w:type="character" w:customStyle="1" w:styleId="TitleChar">
    <w:name w:val="Title Char"/>
    <w:rsid w:val="00E248CE"/>
    <w:rPr>
      <w:rFonts w:ascii="Cambria" w:hAnsi="Cambria" w:cs="Cambria"/>
      <w:b/>
      <w:bCs/>
      <w:kern w:val="28"/>
      <w:sz w:val="32"/>
      <w:szCs w:val="32"/>
    </w:rPr>
  </w:style>
  <w:style w:type="character" w:customStyle="1" w:styleId="BodyTextIndentChar">
    <w:name w:val="Body Text Indent Char"/>
    <w:semiHidden/>
    <w:rsid w:val="00E248CE"/>
    <w:rPr>
      <w:rFonts w:cs="Times New Roman"/>
      <w:sz w:val="28"/>
      <w:szCs w:val="28"/>
    </w:rPr>
  </w:style>
  <w:style w:type="character" w:customStyle="1" w:styleId="FooterChar">
    <w:name w:val="Footer Char"/>
    <w:semiHidden/>
    <w:rsid w:val="00E248CE"/>
    <w:rPr>
      <w:rFonts w:cs="Times New Roman"/>
      <w:sz w:val="28"/>
      <w:szCs w:val="28"/>
    </w:rPr>
  </w:style>
  <w:style w:type="character" w:customStyle="1" w:styleId="BodyTextIndentChar1">
    <w:name w:val="Body Text Indent Char1"/>
    <w:semiHidden/>
    <w:rsid w:val="00E248CE"/>
    <w:rPr>
      <w:rFonts w:cs="Times New Roman"/>
      <w:sz w:val="28"/>
      <w:szCs w:val="28"/>
    </w:rPr>
  </w:style>
  <w:style w:type="character" w:customStyle="1" w:styleId="BodyTextIndent2Char">
    <w:name w:val="Body Text Indent 2 Char"/>
    <w:semiHidden/>
    <w:rsid w:val="00E248CE"/>
    <w:rPr>
      <w:rFonts w:cs="Times New Roman"/>
      <w:sz w:val="28"/>
      <w:szCs w:val="28"/>
    </w:rPr>
  </w:style>
  <w:style w:type="character" w:customStyle="1" w:styleId="BodyTextIndent3Char">
    <w:name w:val="Body Text Indent 3 Char"/>
    <w:semiHidden/>
    <w:rsid w:val="00E248CE"/>
    <w:rPr>
      <w:rFonts w:cs="Times New Roman"/>
      <w:sz w:val="16"/>
      <w:szCs w:val="16"/>
    </w:rPr>
  </w:style>
  <w:style w:type="character" w:customStyle="1" w:styleId="HTMLPreformattedChar">
    <w:name w:val="HTML Preformatted Char"/>
    <w:semiHidden/>
    <w:rsid w:val="00E248CE"/>
    <w:rPr>
      <w:rFonts w:ascii="Courier New" w:hAnsi="Courier New" w:cs="Courier New"/>
      <w:sz w:val="20"/>
      <w:szCs w:val="20"/>
    </w:rPr>
  </w:style>
  <w:style w:type="character" w:customStyle="1" w:styleId="BalloonTextChar">
    <w:name w:val="Balloon Text Char"/>
    <w:semiHidden/>
    <w:rsid w:val="00E248CE"/>
    <w:rPr>
      <w:rFonts w:ascii="Tahoma" w:hAnsi="Tahoma" w:cs="Tahoma"/>
      <w:sz w:val="16"/>
      <w:szCs w:val="16"/>
      <w:lang w:val="ru-RU" w:eastAsia="ru-RU"/>
    </w:rPr>
  </w:style>
  <w:style w:type="paragraph" w:customStyle="1" w:styleId="affiliation">
    <w:name w:val="affiliation"/>
    <w:basedOn w:val="a"/>
    <w:next w:val="a"/>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a"/>
    <w:rsid w:val="00E248CE"/>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12">
    <w:name w:val="Знак Знак1 Знак Знак Знак Знак Знак Знак Знак Знак Знак Знак Знак Знак1 Знак Знак"/>
    <w:basedOn w:val="a"/>
    <w:rsid w:val="00E248CE"/>
  </w:style>
  <w:style w:type="paragraph" w:customStyle="1" w:styleId="afd">
    <w:name w:val="Знак Знак Знак Знак Знак Знак Знак Знак Знак Знак Знак Знак Знак Знак"/>
    <w:basedOn w:val="a"/>
    <w:rsid w:val="00E248CE"/>
  </w:style>
  <w:style w:type="character" w:customStyle="1" w:styleId="hps">
    <w:name w:val="hps"/>
    <w:rsid w:val="00E248CE"/>
  </w:style>
  <w:style w:type="paragraph" w:customStyle="1" w:styleId="70">
    <w:name w:val="Знак Знак7 Знак Знак Знак Знак Знак Знак Знак Знак Знак Знак"/>
    <w:basedOn w:val="a"/>
    <w:rsid w:val="00E248CE"/>
  </w:style>
  <w:style w:type="paragraph" w:customStyle="1" w:styleId="29">
    <w:name w:val="Знак2 Знак Знак Знак"/>
    <w:basedOn w:val="a"/>
    <w:rsid w:val="00E248CE"/>
  </w:style>
  <w:style w:type="paragraph" w:customStyle="1" w:styleId="afe">
    <w:name w:val="Знак Знак Знак Знак Знак Знак Знак Знак Знак Знак Знак Знак Знак Знак Знак"/>
    <w:basedOn w:val="a"/>
    <w:rsid w:val="00E248CE"/>
  </w:style>
  <w:style w:type="paragraph" w:customStyle="1" w:styleId="aff">
    <w:name w:val="Знак Знак Знак Знак Знак Знак Знак Знак Знак Знак Знак Знак Знак Знак Знак Знак Знак"/>
    <w:basedOn w:val="a"/>
    <w:rsid w:val="00E248CE"/>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E248CE"/>
    <w:rPr>
      <w:rFonts w:cs="Times New Roman"/>
      <w:sz w:val="28"/>
      <w:szCs w:val="28"/>
      <w:lang w:val="ru-RU" w:eastAsia="ru-RU"/>
    </w:rPr>
  </w:style>
  <w:style w:type="character" w:customStyle="1" w:styleId="100">
    <w:name w:val="Знак10"/>
    <w:rsid w:val="00E248CE"/>
    <w:rPr>
      <w:rFonts w:ascii="Times New Roman" w:eastAsia="Times New Roman" w:hAnsi="Times New Roman"/>
      <w:sz w:val="28"/>
      <w:szCs w:val="24"/>
      <w:lang w:val="uk-UA"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48CE"/>
  </w:style>
  <w:style w:type="paragraph" w:customStyle="1" w:styleId="114">
    <w:name w:val="Знак Знак1 Знак Знак Знак Знак Знак Знак1 Знак Знак"/>
    <w:basedOn w:val="a"/>
    <w:rsid w:val="00E248CE"/>
  </w:style>
  <w:style w:type="paragraph" w:customStyle="1" w:styleId="1b">
    <w:name w:val="Знак Знак1"/>
    <w:basedOn w:val="a"/>
    <w:rsid w:val="00E248CE"/>
  </w:style>
  <w:style w:type="paragraph" w:styleId="aff0">
    <w:name w:val="List"/>
    <w:basedOn w:val="a"/>
    <w:rsid w:val="00E248CE"/>
    <w:pPr>
      <w:spacing w:line="360" w:lineRule="auto"/>
      <w:ind w:left="283" w:hanging="283"/>
    </w:pPr>
    <w:rPr>
      <w:sz w:val="28"/>
      <w:szCs w:val="28"/>
    </w:rPr>
  </w:style>
  <w:style w:type="paragraph" w:styleId="aff1">
    <w:name w:val="List Continue"/>
    <w:basedOn w:val="a"/>
    <w:rsid w:val="00E248CE"/>
    <w:pPr>
      <w:spacing w:after="120" w:line="360" w:lineRule="auto"/>
      <w:ind w:left="283" w:firstLine="720"/>
    </w:pPr>
    <w:rPr>
      <w:sz w:val="28"/>
      <w:szCs w:val="28"/>
    </w:rPr>
  </w:style>
  <w:style w:type="paragraph" w:styleId="aff2">
    <w:name w:val="Body Text First Indent"/>
    <w:basedOn w:val="ab"/>
    <w:link w:val="aff3"/>
    <w:rsid w:val="00E248CE"/>
    <w:pPr>
      <w:spacing w:after="120" w:line="360" w:lineRule="auto"/>
      <w:ind w:firstLine="210"/>
    </w:pPr>
  </w:style>
  <w:style w:type="character" w:customStyle="1" w:styleId="aff3">
    <w:name w:val="Красная строка Знак"/>
    <w:basedOn w:val="ac"/>
    <w:link w:val="aff2"/>
    <w:rsid w:val="00E248CE"/>
    <w:rPr>
      <w:sz w:val="28"/>
      <w:szCs w:val="28"/>
    </w:rPr>
  </w:style>
  <w:style w:type="paragraph" w:styleId="2b">
    <w:name w:val="Body Text First Indent 2"/>
    <w:basedOn w:val="a5"/>
    <w:link w:val="2c"/>
    <w:rsid w:val="00E248CE"/>
    <w:pPr>
      <w:spacing w:after="120" w:line="360" w:lineRule="auto"/>
      <w:ind w:left="283" w:firstLine="210"/>
    </w:pPr>
    <w:rPr>
      <w:szCs w:val="28"/>
    </w:rPr>
  </w:style>
  <w:style w:type="character" w:customStyle="1" w:styleId="2c">
    <w:name w:val="Красная строка 2 Знак"/>
    <w:basedOn w:val="a6"/>
    <w:link w:val="2b"/>
    <w:rsid w:val="00E248CE"/>
    <w:rPr>
      <w:szCs w:val="28"/>
    </w:rPr>
  </w:style>
  <w:style w:type="paragraph" w:customStyle="1" w:styleId="115">
    <w:name w:val="Знак Знак1 Знак Знак Знак Знак Знак Знак1 Знак Знак Знак"/>
    <w:basedOn w:val="a"/>
    <w:rsid w:val="00E248CE"/>
  </w:style>
  <w:style w:type="paragraph" w:styleId="2d">
    <w:name w:val="Body Text 2"/>
    <w:basedOn w:val="a"/>
    <w:link w:val="2e"/>
    <w:uiPriority w:val="99"/>
    <w:rsid w:val="00E248CE"/>
    <w:pPr>
      <w:autoSpaceDE w:val="0"/>
      <w:autoSpaceDN w:val="0"/>
      <w:adjustRightInd w:val="0"/>
    </w:pPr>
    <w:rPr>
      <w:sz w:val="28"/>
      <w:szCs w:val="28"/>
    </w:rPr>
  </w:style>
  <w:style w:type="character" w:customStyle="1" w:styleId="2e">
    <w:name w:val="Основной текст 2 Знак"/>
    <w:basedOn w:val="a0"/>
    <w:link w:val="2d"/>
    <w:uiPriority w:val="99"/>
    <w:rsid w:val="00E248CE"/>
    <w:rPr>
      <w:sz w:val="28"/>
      <w:szCs w:val="28"/>
    </w:rPr>
  </w:style>
  <w:style w:type="paragraph" w:customStyle="1" w:styleId="999">
    <w:name w:val="999. Реферат"/>
    <w:basedOn w:val="a"/>
    <w:uiPriority w:val="99"/>
    <w:rsid w:val="00E248CE"/>
    <w:pPr>
      <w:autoSpaceDE w:val="0"/>
      <w:autoSpaceDN w:val="0"/>
      <w:adjustRightInd w:val="0"/>
      <w:ind w:firstLine="283"/>
    </w:pPr>
    <w:rPr>
      <w:rFonts w:ascii="TimesET" w:hAnsi="TimesET" w:cs="TimesET"/>
      <w:sz w:val="18"/>
      <w:szCs w:val="18"/>
    </w:rPr>
  </w:style>
  <w:style w:type="paragraph" w:customStyle="1" w:styleId="96Annotation">
    <w:name w:val="96.Annotation"/>
    <w:basedOn w:val="a"/>
    <w:uiPriority w:val="99"/>
    <w:rsid w:val="00E248CE"/>
    <w:pPr>
      <w:tabs>
        <w:tab w:val="left" w:pos="272"/>
        <w:tab w:val="left" w:pos="584"/>
        <w:tab w:val="left" w:pos="1701"/>
      </w:tabs>
      <w:autoSpaceDE w:val="0"/>
      <w:autoSpaceDN w:val="0"/>
      <w:adjustRightInd w:val="0"/>
      <w:ind w:firstLine="283"/>
    </w:pPr>
    <w:rPr>
      <w:rFonts w:ascii="TimesET" w:hAnsi="TimesET" w:cs="TimesET"/>
      <w:sz w:val="18"/>
      <w:szCs w:val="18"/>
    </w:rPr>
  </w:style>
  <w:style w:type="paragraph" w:styleId="aff4">
    <w:name w:val="table of authorities"/>
    <w:basedOn w:val="a"/>
    <w:next w:val="a"/>
    <w:rsid w:val="00E248CE"/>
    <w:pPr>
      <w:overflowPunct w:val="0"/>
      <w:autoSpaceDE w:val="0"/>
      <w:autoSpaceDN w:val="0"/>
      <w:adjustRightInd w:val="0"/>
      <w:ind w:left="284" w:hanging="284"/>
      <w:textAlignment w:val="baseline"/>
    </w:pPr>
    <w:rPr>
      <w:rFonts w:ascii="1251 Times" w:hAnsi="1251 Times"/>
      <w:sz w:val="16"/>
      <w:szCs w:val="20"/>
    </w:rPr>
  </w:style>
  <w:style w:type="character" w:customStyle="1" w:styleId="apple-converted-space">
    <w:name w:val="apple-converted-space"/>
    <w:basedOn w:val="a0"/>
    <w:rsid w:val="00E248CE"/>
  </w:style>
  <w:style w:type="paragraph" w:styleId="aff5">
    <w:name w:val="List Paragraph"/>
    <w:basedOn w:val="a"/>
    <w:uiPriority w:val="34"/>
    <w:qFormat/>
    <w:rsid w:val="00E248CE"/>
    <w:pPr>
      <w:spacing w:after="200" w:line="276" w:lineRule="auto"/>
      <w:ind w:left="720"/>
      <w:contextualSpacing/>
    </w:pPr>
    <w:rPr>
      <w:rFonts w:eastAsia="Calibri"/>
      <w:sz w:val="22"/>
      <w:lang w:eastAsia="en-US"/>
    </w:rPr>
  </w:style>
  <w:style w:type="paragraph" w:customStyle="1" w:styleId="1c">
    <w:name w:val="Обычный1"/>
    <w:rsid w:val="00780849"/>
    <w:pPr>
      <w:pBdr>
        <w:top w:val="nil"/>
        <w:left w:val="nil"/>
        <w:bottom w:val="nil"/>
        <w:right w:val="nil"/>
        <w:between w:val="nil"/>
      </w:pBdr>
      <w:spacing w:line="276" w:lineRule="auto"/>
    </w:pPr>
    <w:rPr>
      <w:rFonts w:ascii="Arial" w:eastAsia="Arial" w:hAnsi="Arial" w:cs="Arial"/>
      <w:color w:val="000000"/>
      <w:sz w:val="22"/>
      <w:szCs w:val="22"/>
    </w:rPr>
  </w:style>
  <w:style w:type="paragraph" w:styleId="aff6">
    <w:name w:val="Normal (Web)"/>
    <w:basedOn w:val="a"/>
    <w:uiPriority w:val="99"/>
    <w:unhideWhenUsed/>
    <w:rsid w:val="0085426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276764">
      <w:bodyDiv w:val="1"/>
      <w:marLeft w:val="0"/>
      <w:marRight w:val="0"/>
      <w:marTop w:val="0"/>
      <w:marBottom w:val="0"/>
      <w:divBdr>
        <w:top w:val="none" w:sz="0" w:space="0" w:color="auto"/>
        <w:left w:val="none" w:sz="0" w:space="0" w:color="auto"/>
        <w:bottom w:val="none" w:sz="0" w:space="0" w:color="auto"/>
        <w:right w:val="none" w:sz="0" w:space="0" w:color="auto"/>
      </w:divBdr>
    </w:div>
    <w:div w:id="440034785">
      <w:bodyDiv w:val="1"/>
      <w:marLeft w:val="0"/>
      <w:marRight w:val="0"/>
      <w:marTop w:val="0"/>
      <w:marBottom w:val="0"/>
      <w:divBdr>
        <w:top w:val="none" w:sz="0" w:space="0" w:color="auto"/>
        <w:left w:val="none" w:sz="0" w:space="0" w:color="auto"/>
        <w:bottom w:val="none" w:sz="0" w:space="0" w:color="auto"/>
        <w:right w:val="none" w:sz="0" w:space="0" w:color="auto"/>
      </w:divBdr>
    </w:div>
    <w:div w:id="663435695">
      <w:bodyDiv w:val="1"/>
      <w:marLeft w:val="0"/>
      <w:marRight w:val="0"/>
      <w:marTop w:val="0"/>
      <w:marBottom w:val="0"/>
      <w:divBdr>
        <w:top w:val="none" w:sz="0" w:space="0" w:color="auto"/>
        <w:left w:val="none" w:sz="0" w:space="0" w:color="auto"/>
        <w:bottom w:val="none" w:sz="0" w:space="0" w:color="auto"/>
        <w:right w:val="none" w:sz="0" w:space="0" w:color="auto"/>
      </w:divBdr>
    </w:div>
    <w:div w:id="849299299">
      <w:bodyDiv w:val="1"/>
      <w:marLeft w:val="0"/>
      <w:marRight w:val="0"/>
      <w:marTop w:val="0"/>
      <w:marBottom w:val="0"/>
      <w:divBdr>
        <w:top w:val="none" w:sz="0" w:space="0" w:color="auto"/>
        <w:left w:val="none" w:sz="0" w:space="0" w:color="auto"/>
        <w:bottom w:val="none" w:sz="0" w:space="0" w:color="auto"/>
        <w:right w:val="none" w:sz="0" w:space="0" w:color="auto"/>
      </w:divBdr>
      <w:divsChild>
        <w:div w:id="1309746451">
          <w:marLeft w:val="0"/>
          <w:marRight w:val="0"/>
          <w:marTop w:val="0"/>
          <w:marBottom w:val="0"/>
          <w:divBdr>
            <w:top w:val="none" w:sz="0" w:space="0" w:color="auto"/>
            <w:left w:val="none" w:sz="0" w:space="0" w:color="auto"/>
            <w:bottom w:val="none" w:sz="0" w:space="0" w:color="auto"/>
            <w:right w:val="none" w:sz="0" w:space="0" w:color="auto"/>
          </w:divBdr>
          <w:divsChild>
            <w:div w:id="1492718529">
              <w:marLeft w:val="0"/>
              <w:marRight w:val="0"/>
              <w:marTop w:val="0"/>
              <w:marBottom w:val="0"/>
              <w:divBdr>
                <w:top w:val="none" w:sz="0" w:space="0" w:color="auto"/>
                <w:left w:val="none" w:sz="0" w:space="0" w:color="auto"/>
                <w:bottom w:val="none" w:sz="0" w:space="0" w:color="auto"/>
                <w:right w:val="none" w:sz="0" w:space="0" w:color="auto"/>
              </w:divBdr>
            </w:div>
          </w:divsChild>
        </w:div>
        <w:div w:id="709960104">
          <w:marLeft w:val="0"/>
          <w:marRight w:val="0"/>
          <w:marTop w:val="0"/>
          <w:marBottom w:val="0"/>
          <w:divBdr>
            <w:top w:val="none" w:sz="0" w:space="0" w:color="auto"/>
            <w:left w:val="none" w:sz="0" w:space="0" w:color="auto"/>
            <w:bottom w:val="none" w:sz="0" w:space="0" w:color="auto"/>
            <w:right w:val="none" w:sz="0" w:space="0" w:color="auto"/>
          </w:divBdr>
          <w:divsChild>
            <w:div w:id="1255630136">
              <w:marLeft w:val="0"/>
              <w:marRight w:val="0"/>
              <w:marTop w:val="0"/>
              <w:marBottom w:val="0"/>
              <w:divBdr>
                <w:top w:val="single" w:sz="2" w:space="0" w:color="auto"/>
                <w:left w:val="single" w:sz="2" w:space="0" w:color="auto"/>
                <w:bottom w:val="single" w:sz="2" w:space="0" w:color="auto"/>
                <w:right w:val="single" w:sz="2" w:space="0" w:color="auto"/>
              </w:divBdr>
              <w:divsChild>
                <w:div w:id="1805851555">
                  <w:marLeft w:val="0"/>
                  <w:marRight w:val="0"/>
                  <w:marTop w:val="0"/>
                  <w:marBottom w:val="0"/>
                  <w:divBdr>
                    <w:top w:val="none" w:sz="0" w:space="0" w:color="auto"/>
                    <w:left w:val="none" w:sz="0" w:space="0" w:color="auto"/>
                    <w:bottom w:val="none" w:sz="0" w:space="0" w:color="auto"/>
                    <w:right w:val="none" w:sz="0" w:space="0" w:color="auto"/>
                  </w:divBdr>
                  <w:divsChild>
                    <w:div w:id="729036316">
                      <w:marLeft w:val="50"/>
                      <w:marRight w:val="50"/>
                      <w:marTop w:val="10"/>
                      <w:marBottom w:val="10"/>
                      <w:divBdr>
                        <w:top w:val="single" w:sz="4" w:space="3" w:color="C7C7C7"/>
                        <w:left w:val="single" w:sz="4" w:space="6" w:color="C7C7C7"/>
                        <w:bottom w:val="single" w:sz="4" w:space="1" w:color="C7C7C7"/>
                        <w:right w:val="single" w:sz="4" w:space="6" w:color="C7C7C7"/>
                      </w:divBdr>
                      <w:divsChild>
                        <w:div w:id="730737892">
                          <w:marLeft w:val="0"/>
                          <w:marRight w:val="0"/>
                          <w:marTop w:val="0"/>
                          <w:marBottom w:val="0"/>
                          <w:divBdr>
                            <w:top w:val="none" w:sz="0" w:space="0" w:color="auto"/>
                            <w:left w:val="none" w:sz="0" w:space="0" w:color="auto"/>
                            <w:bottom w:val="none" w:sz="0" w:space="0" w:color="auto"/>
                            <w:right w:val="none" w:sz="0" w:space="0" w:color="auto"/>
                          </w:divBdr>
                          <w:divsChild>
                            <w:div w:id="14997282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30778661">
      <w:bodyDiv w:val="1"/>
      <w:marLeft w:val="0"/>
      <w:marRight w:val="0"/>
      <w:marTop w:val="0"/>
      <w:marBottom w:val="0"/>
      <w:divBdr>
        <w:top w:val="none" w:sz="0" w:space="0" w:color="auto"/>
        <w:left w:val="none" w:sz="0" w:space="0" w:color="auto"/>
        <w:bottom w:val="none" w:sz="0" w:space="0" w:color="auto"/>
        <w:right w:val="none" w:sz="0" w:space="0" w:color="auto"/>
      </w:divBdr>
    </w:div>
    <w:div w:id="1546722612">
      <w:bodyDiv w:val="1"/>
      <w:marLeft w:val="0"/>
      <w:marRight w:val="0"/>
      <w:marTop w:val="0"/>
      <w:marBottom w:val="0"/>
      <w:divBdr>
        <w:top w:val="none" w:sz="0" w:space="0" w:color="auto"/>
        <w:left w:val="none" w:sz="0" w:space="0" w:color="auto"/>
        <w:bottom w:val="none" w:sz="0" w:space="0" w:color="auto"/>
        <w:right w:val="none" w:sz="0" w:space="0" w:color="auto"/>
      </w:divBdr>
    </w:div>
    <w:div w:id="1970621836">
      <w:bodyDiv w:val="1"/>
      <w:marLeft w:val="0"/>
      <w:marRight w:val="0"/>
      <w:marTop w:val="0"/>
      <w:marBottom w:val="0"/>
      <w:divBdr>
        <w:top w:val="none" w:sz="0" w:space="0" w:color="auto"/>
        <w:left w:val="none" w:sz="0" w:space="0" w:color="auto"/>
        <w:bottom w:val="none" w:sz="0" w:space="0" w:color="auto"/>
        <w:right w:val="none" w:sz="0" w:space="0" w:color="auto"/>
      </w:divBdr>
    </w:div>
    <w:div w:id="2063407707">
      <w:bodyDiv w:val="1"/>
      <w:marLeft w:val="0"/>
      <w:marRight w:val="0"/>
      <w:marTop w:val="0"/>
      <w:marBottom w:val="0"/>
      <w:divBdr>
        <w:top w:val="none" w:sz="0" w:space="0" w:color="auto"/>
        <w:left w:val="none" w:sz="0" w:space="0" w:color="auto"/>
        <w:bottom w:val="none" w:sz="0" w:space="0" w:color="auto"/>
        <w:right w:val="none" w:sz="0" w:space="0" w:color="auto"/>
      </w:divBdr>
    </w:div>
    <w:div w:id="20971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9.wmf"/><Relationship Id="rId226" Type="http://schemas.openxmlformats.org/officeDocument/2006/relationships/oleObject" Target="embeddings/oleObject112.bin"/><Relationship Id="rId247" Type="http://schemas.openxmlformats.org/officeDocument/2006/relationships/hyperlink" Target="mailto:vkomyak@ukr.net" TargetMode="Externa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5.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10.wmf"/><Relationship Id="rId248" Type="http://schemas.openxmlformats.org/officeDocument/2006/relationships/hyperlink" Target="mailto:vkomyak@ukr.net" TargetMode="Externa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image" Target="media/image78.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1.wmf"/><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5.bin"/><Relationship Id="rId233" Type="http://schemas.openxmlformats.org/officeDocument/2006/relationships/image" Target="media/image113.wmf"/><Relationship Id="rId238"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8.bin"/><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oleObject" Target="embeddings/oleObject100.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image" Target="media/image111.wmf"/><Relationship Id="rId19" Type="http://schemas.openxmlformats.org/officeDocument/2006/relationships/oleObject" Target="embeddings/oleObject7.bin"/><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hyperlink" Target="https://www.scopus.com/authid/detail.uri?authorId=55844269100&amp;amp;eid=2-s2.0-84957845350" TargetMode="Externa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5.bin"/><Relationship Id="rId179" Type="http://schemas.openxmlformats.org/officeDocument/2006/relationships/image" Target="media/image87.wmf"/><Relationship Id="rId195" Type="http://schemas.openxmlformats.org/officeDocument/2006/relationships/oleObject" Target="embeddings/oleObject96.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hyperlink" Target="mailto:danilin7887@gmail.com"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oleObject" Target="embeddings/oleObject104.bin"/><Relationship Id="rId215" Type="http://schemas.openxmlformats.org/officeDocument/2006/relationships/image" Target="media/image104.wmf"/><Relationship Id="rId236" Type="http://schemas.openxmlformats.org/officeDocument/2006/relationships/oleObject" Target="embeddings/oleObject117.bin"/><Relationship Id="rId26" Type="http://schemas.openxmlformats.org/officeDocument/2006/relationships/image" Target="media/image11.wmf"/><Relationship Id="rId231" Type="http://schemas.openxmlformats.org/officeDocument/2006/relationships/image" Target="media/image112.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7.bin"/><Relationship Id="rId201" Type="http://schemas.openxmlformats.org/officeDocument/2006/relationships/image" Target="media/image97.wmf"/><Relationship Id="rId222" Type="http://schemas.openxmlformats.org/officeDocument/2006/relationships/oleObject" Target="embeddings/oleObject110.bin"/><Relationship Id="rId243"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6FBD6-E89F-451B-BAB0-A0C07A9F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3255</Words>
  <Characters>18554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Оптимальный выбор технических средств защиты высотных зданий</vt:lpstr>
    </vt:vector>
  </TitlesOfParts>
  <Company>home</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creator>vkomyak</dc:creator>
  <cp:lastModifiedBy>vkomyak</cp:lastModifiedBy>
  <cp:revision>33</cp:revision>
  <cp:lastPrinted>2019-04-30T10:47:00Z</cp:lastPrinted>
  <dcterms:created xsi:type="dcterms:W3CDTF">2019-05-01T06:43:00Z</dcterms:created>
  <dcterms:modified xsi:type="dcterms:W3CDTF">2019-10-29T05:38:00Z</dcterms:modified>
</cp:coreProperties>
</file>